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7" w:rsidRPr="00F42268" w:rsidRDefault="00A4569B" w:rsidP="00F42268">
      <w:pPr>
        <w:pStyle w:val="Title"/>
        <w:jc w:val="center"/>
        <w:rPr>
          <w:rFonts w:ascii="Tahoma" w:hAnsi="Tahoma" w:cs="Tahoma"/>
          <w:sz w:val="32"/>
        </w:rPr>
      </w:pPr>
      <w:bookmarkStart w:id="0" w:name="_GoBack"/>
      <w:bookmarkEnd w:id="0"/>
      <w:r w:rsidRPr="00F42268">
        <w:rPr>
          <w:rFonts w:ascii="Tahoma" w:hAnsi="Tahoma" w:cs="Tahoma"/>
          <w:sz w:val="32"/>
        </w:rPr>
        <w:t xml:space="preserve">Math </w:t>
      </w:r>
      <w:r w:rsidR="00084425" w:rsidRPr="00F42268">
        <w:rPr>
          <w:rFonts w:ascii="Tahoma" w:hAnsi="Tahoma" w:cs="Tahoma"/>
          <w:sz w:val="32"/>
        </w:rPr>
        <w:t>7</w:t>
      </w:r>
      <w:r w:rsidRPr="00F42268">
        <w:rPr>
          <w:rFonts w:ascii="Tahoma" w:hAnsi="Tahoma" w:cs="Tahoma"/>
          <w:sz w:val="32"/>
        </w:rPr>
        <w:t>: Coming Up (Second Term)</w:t>
      </w:r>
    </w:p>
    <w:p w:rsidR="00A4569B" w:rsidRPr="00A2252F" w:rsidRDefault="00A4569B" w:rsidP="00A4569B">
      <w:pPr>
        <w:pStyle w:val="Subtitle"/>
        <w:rPr>
          <w:rStyle w:val="SubtleEmphasis"/>
          <w:rFonts w:ascii="Tahoma" w:hAnsi="Tahoma" w:cs="Tahoma"/>
        </w:rPr>
      </w:pPr>
      <w:r w:rsidRPr="00A2252F">
        <w:rPr>
          <w:rFonts w:ascii="Tahoma" w:hAnsi="Tahoma" w:cs="Tahoma"/>
        </w:rPr>
        <w:t xml:space="preserve">Unit 3: </w:t>
      </w:r>
      <w:r w:rsidR="00084425">
        <w:rPr>
          <w:rFonts w:ascii="Tahoma" w:hAnsi="Tahoma" w:cs="Tahoma"/>
        </w:rPr>
        <w:t>Fractions, Decimals, and Percents</w:t>
      </w:r>
    </w:p>
    <w:p w:rsidR="00A4569B" w:rsidRPr="00A2252F" w:rsidRDefault="00A4569B" w:rsidP="00A4569B">
      <w:pPr>
        <w:rPr>
          <w:rFonts w:ascii="Tahoma" w:hAnsi="Tahoma" w:cs="Tahoma"/>
        </w:rPr>
      </w:pPr>
      <w:r w:rsidRPr="00A2252F">
        <w:rPr>
          <w:rFonts w:ascii="Tahoma" w:hAnsi="Tahoma" w:cs="Tahoma"/>
        </w:rPr>
        <w:t>In th</w:t>
      </w:r>
      <w:r w:rsidR="00A2252F" w:rsidRPr="00A2252F">
        <w:rPr>
          <w:rFonts w:ascii="Tahoma" w:hAnsi="Tahoma" w:cs="Tahoma"/>
        </w:rPr>
        <w:t>i</w:t>
      </w:r>
      <w:r w:rsidRPr="00A2252F">
        <w:rPr>
          <w:rFonts w:ascii="Tahoma" w:hAnsi="Tahoma" w:cs="Tahoma"/>
        </w:rPr>
        <w:t xml:space="preserve">s unit: </w:t>
      </w:r>
      <w:r w:rsidR="00084425">
        <w:rPr>
          <w:rFonts w:ascii="Tahoma" w:hAnsi="Tahoma" w:cs="Tahoma"/>
        </w:rPr>
        <w:t xml:space="preserve">Students will explore the relationship between fractions, decimals and percents. They will order numbers by converting between the three ways of representing numbers.  </w:t>
      </w:r>
      <w:r w:rsidRPr="00A2252F">
        <w:rPr>
          <w:rFonts w:ascii="Tahoma" w:hAnsi="Tahoma" w:cs="Tahoma"/>
        </w:rPr>
        <w:t xml:space="preserve">Students </w:t>
      </w:r>
      <w:r w:rsidR="00084425">
        <w:rPr>
          <w:rFonts w:ascii="Tahoma" w:hAnsi="Tahoma" w:cs="Tahoma"/>
        </w:rPr>
        <w:t>will add</w:t>
      </w:r>
      <w:r w:rsidRPr="00A2252F">
        <w:rPr>
          <w:rFonts w:ascii="Tahoma" w:hAnsi="Tahoma" w:cs="Tahoma"/>
        </w:rPr>
        <w:t xml:space="preserve"> and </w:t>
      </w:r>
      <w:r w:rsidR="00084425">
        <w:rPr>
          <w:rFonts w:ascii="Tahoma" w:hAnsi="Tahoma" w:cs="Tahoma"/>
        </w:rPr>
        <w:t>subtract</w:t>
      </w:r>
      <w:r w:rsidRPr="00A2252F">
        <w:rPr>
          <w:rFonts w:ascii="Tahoma" w:hAnsi="Tahoma" w:cs="Tahoma"/>
        </w:rPr>
        <w:t xml:space="preserve"> </w:t>
      </w:r>
      <w:r w:rsidR="00084425">
        <w:rPr>
          <w:rFonts w:ascii="Tahoma" w:hAnsi="Tahoma" w:cs="Tahoma"/>
        </w:rPr>
        <w:t>fractions and decimals. They will solve questions which use fractions, decimals, and percents.</w:t>
      </w:r>
    </w:p>
    <w:p w:rsidR="00A2252F" w:rsidRPr="00A2252F" w:rsidRDefault="00A2252F" w:rsidP="00A2252F">
      <w:pPr>
        <w:pStyle w:val="Subtitle"/>
        <w:rPr>
          <w:rStyle w:val="SubtleEmphasis"/>
          <w:rFonts w:ascii="Tahoma" w:hAnsi="Tahoma" w:cs="Tahoma"/>
        </w:rPr>
      </w:pPr>
      <w:r w:rsidRPr="00A2252F">
        <w:rPr>
          <w:rStyle w:val="SubtleEmphasis"/>
          <w:rFonts w:ascii="Tahoma" w:hAnsi="Tahoma" w:cs="Tahoma"/>
        </w:rPr>
        <w:t>Unit 4:</w:t>
      </w:r>
      <w:r>
        <w:rPr>
          <w:rStyle w:val="SubtleEmphasis"/>
          <w:rFonts w:ascii="Tahoma" w:hAnsi="Tahoma" w:cs="Tahoma"/>
        </w:rPr>
        <w:t xml:space="preserve"> </w:t>
      </w:r>
      <w:r w:rsidR="00084425">
        <w:rPr>
          <w:rStyle w:val="SubtleEmphasis"/>
          <w:rFonts w:ascii="Tahoma" w:hAnsi="Tahoma" w:cs="Tahoma"/>
        </w:rPr>
        <w:t>Circles and Area</w:t>
      </w:r>
    </w:p>
    <w:p w:rsidR="00A2252F" w:rsidRDefault="00A2252F" w:rsidP="00A2252F">
      <w:pPr>
        <w:rPr>
          <w:rStyle w:val="SubtleEmphasis"/>
          <w:rFonts w:ascii="Tahoma" w:hAnsi="Tahoma" w:cs="Tahoma"/>
          <w:i w:val="0"/>
          <w:color w:val="auto"/>
        </w:rPr>
      </w:pPr>
      <w:r w:rsidRPr="00A2252F">
        <w:rPr>
          <w:rStyle w:val="SubtleEmphasis"/>
          <w:rFonts w:ascii="Tahoma" w:hAnsi="Tahoma" w:cs="Tahoma"/>
          <w:i w:val="0"/>
          <w:color w:val="auto"/>
        </w:rPr>
        <w:t xml:space="preserve">In this </w:t>
      </w:r>
      <w:r>
        <w:rPr>
          <w:rStyle w:val="SubtleEmphasis"/>
          <w:rFonts w:ascii="Tahoma" w:hAnsi="Tahoma" w:cs="Tahoma"/>
          <w:i w:val="0"/>
          <w:color w:val="auto"/>
        </w:rPr>
        <w:t xml:space="preserve">unit: Students will </w:t>
      </w:r>
      <w:r w:rsidR="00084425">
        <w:rPr>
          <w:rStyle w:val="SubtleEmphasis"/>
          <w:rFonts w:ascii="Tahoma" w:hAnsi="Tahoma" w:cs="Tahoma"/>
          <w:i w:val="0"/>
          <w:color w:val="auto"/>
        </w:rPr>
        <w:t>work with circles finding circumference and area. They will also find the area of parellelograms and triangles</w:t>
      </w:r>
      <w:r>
        <w:rPr>
          <w:rStyle w:val="SubtleEmphasis"/>
          <w:rFonts w:ascii="Tahoma" w:hAnsi="Tahoma" w:cs="Tahoma"/>
          <w:i w:val="0"/>
          <w:color w:val="auto"/>
        </w:rPr>
        <w:t>.</w:t>
      </w:r>
      <w:r w:rsidR="00084425">
        <w:rPr>
          <w:rStyle w:val="SubtleEmphasis"/>
          <w:rFonts w:ascii="Tahoma" w:hAnsi="Tahoma" w:cs="Tahoma"/>
          <w:i w:val="0"/>
          <w:color w:val="auto"/>
        </w:rPr>
        <w:t xml:space="preserve"> Finally, in this unit they will examine circle graphs and draw them as well.</w:t>
      </w:r>
    </w:p>
    <w:p w:rsidR="00A2252F" w:rsidRDefault="00A2252F" w:rsidP="00A2252F">
      <w:pPr>
        <w:pStyle w:val="Subtitle"/>
        <w:rPr>
          <w:rStyle w:val="SubtleEmphasis"/>
          <w:rFonts w:ascii="Tahoma" w:hAnsi="Tahoma" w:cs="Tahoma"/>
          <w:color w:val="4F81BD" w:themeColor="accent1"/>
        </w:rPr>
      </w:pPr>
      <w:r w:rsidRPr="00A2252F">
        <w:rPr>
          <w:rStyle w:val="SubtleEmphasis"/>
          <w:rFonts w:ascii="Tahoma" w:hAnsi="Tahoma" w:cs="Tahoma"/>
          <w:color w:val="4F81BD" w:themeColor="accent1"/>
        </w:rPr>
        <w:t xml:space="preserve">Unit 5: </w:t>
      </w:r>
      <w:r w:rsidR="00084425">
        <w:rPr>
          <w:rStyle w:val="SubtleEmphasis"/>
          <w:rFonts w:ascii="Tahoma" w:hAnsi="Tahoma" w:cs="Tahoma"/>
          <w:color w:val="4F81BD" w:themeColor="accent1"/>
        </w:rPr>
        <w:t>Operations with Fractions</w:t>
      </w:r>
    </w:p>
    <w:p w:rsidR="00084425" w:rsidRDefault="00084425" w:rsidP="00084425">
      <w:pPr>
        <w:rPr>
          <w:rFonts w:ascii="Tahoma" w:hAnsi="Tahoma" w:cs="Tahoma"/>
        </w:rPr>
      </w:pPr>
      <w:r>
        <w:rPr>
          <w:rFonts w:ascii="Tahoma" w:hAnsi="Tahoma" w:cs="Tahoma"/>
        </w:rPr>
        <w:t>In this unit: Students will add and subtract fractions and mixed numbers.</w:t>
      </w:r>
    </w:p>
    <w:p w:rsidR="00084425" w:rsidRDefault="00084425" w:rsidP="00084425">
      <w:pPr>
        <w:pStyle w:val="Subtitle"/>
        <w:rPr>
          <w:rFonts w:ascii="Tahoma" w:hAnsi="Tahoma" w:cs="Tahoma"/>
        </w:rPr>
      </w:pPr>
      <w:r w:rsidRPr="000E72E2">
        <w:rPr>
          <w:rFonts w:ascii="Tahoma" w:hAnsi="Tahoma" w:cs="Tahoma"/>
        </w:rPr>
        <w:t xml:space="preserve">Unit 6: </w:t>
      </w:r>
      <w:r w:rsidR="000E72E2" w:rsidRPr="000E72E2">
        <w:rPr>
          <w:rFonts w:ascii="Tahoma" w:hAnsi="Tahoma" w:cs="Tahoma"/>
        </w:rPr>
        <w:t>E</w:t>
      </w:r>
      <w:r w:rsidRPr="000E72E2">
        <w:rPr>
          <w:rFonts w:ascii="Tahoma" w:hAnsi="Tahoma" w:cs="Tahoma"/>
        </w:rPr>
        <w:t>quations</w:t>
      </w:r>
    </w:p>
    <w:p w:rsidR="000E72E2" w:rsidRPr="000E72E2" w:rsidRDefault="000E72E2" w:rsidP="000E72E2">
      <w:pPr>
        <w:rPr>
          <w:rFonts w:ascii="Tahoma" w:hAnsi="Tahoma" w:cs="Tahoma"/>
        </w:rPr>
      </w:pPr>
      <w:r>
        <w:rPr>
          <w:rFonts w:ascii="Tahoma" w:hAnsi="Tahoma" w:cs="Tahoma"/>
        </w:rPr>
        <w:t>Students will solve equations using a balance beam model or tiles. The emphaisi will be on developing an understanding of the techniques that will be used in algebra throughout middle and high school.</w:t>
      </w:r>
    </w:p>
    <w:sectPr w:rsidR="000E72E2" w:rsidRPr="000E72E2" w:rsidSect="00F42268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9B"/>
    <w:rsid w:val="00084425"/>
    <w:rsid w:val="000E72E2"/>
    <w:rsid w:val="00A2252F"/>
    <w:rsid w:val="00A4569B"/>
    <w:rsid w:val="00E93F57"/>
    <w:rsid w:val="00F07190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5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569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5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56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Munn, Sherry, (ASD-N)</dc:creator>
  <cp:lastModifiedBy>Cripps, David (ASD-N)</cp:lastModifiedBy>
  <cp:revision>2</cp:revision>
  <dcterms:created xsi:type="dcterms:W3CDTF">2014-01-07T12:00:00Z</dcterms:created>
  <dcterms:modified xsi:type="dcterms:W3CDTF">2014-01-07T12:00:00Z</dcterms:modified>
</cp:coreProperties>
</file>