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71C" w:rsidRPr="00E37459" w:rsidRDefault="0042471C" w:rsidP="0042471C">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sidR="00766B5E">
        <w:rPr>
          <w:rFonts w:ascii="Times New Roman" w:eastAsia="Times New Roman" w:hAnsi="Times New Roman" w:cs="Times New Roman"/>
          <w:b/>
          <w:bCs/>
          <w:kern w:val="36"/>
          <w:sz w:val="32"/>
          <w:szCs w:val="32"/>
        </w:rPr>
        <w:t xml:space="preserve"> #2</w:t>
      </w:r>
    </w:p>
    <w:p w:rsidR="0042471C" w:rsidRDefault="000F0BDB" w:rsidP="0042471C">
      <w:pPr>
        <w:pStyle w:val="Heading1"/>
        <w:spacing w:before="0" w:beforeAutospacing="0" w:after="0" w:afterAutospacing="0" w:line="300" w:lineRule="atLeast"/>
        <w:rPr>
          <w:rFonts w:cs="Arial"/>
          <w:sz w:val="32"/>
          <w:szCs w:val="32"/>
        </w:rPr>
      </w:pPr>
      <w:r>
        <w:rPr>
          <w:rFonts w:asciiTheme="minorHAnsi" w:eastAsiaTheme="minorHAnsi" w:hAnsiTheme="minorHAnsi" w:cstheme="minorBidi"/>
          <w:b w:val="0"/>
          <w:bCs w:val="0"/>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88265</wp:posOffset>
                </wp:positionV>
                <wp:extent cx="5854065" cy="782955"/>
                <wp:effectExtent l="13335" t="10160"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rsidR="0042471C" w:rsidRPr="00312078" w:rsidRDefault="0042471C" w:rsidP="0042471C">
                            <w:pPr>
                              <w:rPr>
                                <w:b/>
                              </w:rPr>
                            </w:pPr>
                            <w:r w:rsidRPr="00312078">
                              <w:rPr>
                                <w:b/>
                              </w:rPr>
                              <w:t>Directions:</w:t>
                            </w:r>
                          </w:p>
                          <w:p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471C" w:rsidRPr="00312078" w:rsidRDefault="00766B5E" w:rsidP="0042471C">
                            <w:pPr>
                              <w:pStyle w:val="ListParagraph"/>
                              <w:numPr>
                                <w:ilvl w:val="0"/>
                                <w:numId w:val="3"/>
                              </w:numPr>
                              <w:spacing w:after="0" w:line="240" w:lineRule="auto"/>
                              <w:rPr>
                                <w:b/>
                              </w:rPr>
                            </w:pPr>
                            <w:r>
                              <w:rPr>
                                <w:b/>
                              </w:rPr>
                              <w:t>Do the activity at the bottom of the article.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6.95pt;width:460.95pt;height:61.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">
                <v:textbox style="mso-fit-shape-to-text:t">
                  <w:txbxContent>
                    <w:p w:rsidR="0042471C" w:rsidRPr="00312078" w:rsidRDefault="0042471C" w:rsidP="0042471C">
                      <w:pPr>
                        <w:rPr>
                          <w:b/>
                        </w:rPr>
                      </w:pPr>
                      <w:r w:rsidRPr="00312078">
                        <w:rPr>
                          <w:b/>
                        </w:rPr>
                        <w:t>Directions:</w:t>
                      </w:r>
                    </w:p>
                    <w:p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471C" w:rsidRPr="00312078" w:rsidRDefault="00766B5E" w:rsidP="0042471C">
                      <w:pPr>
                        <w:pStyle w:val="ListParagraph"/>
                        <w:numPr>
                          <w:ilvl w:val="0"/>
                          <w:numId w:val="3"/>
                        </w:numPr>
                        <w:spacing w:after="0" w:line="240" w:lineRule="auto"/>
                        <w:rPr>
                          <w:b/>
                        </w:rPr>
                      </w:pPr>
                      <w:r>
                        <w:rPr>
                          <w:b/>
                        </w:rPr>
                        <w:t>Do the activity at the bottom of the article.</w:t>
                      </w:r>
                    </w:p>
                  </w:txbxContent>
                </v:textbox>
              </v:shape>
            </w:pict>
          </mc:Fallback>
        </mc:AlternateContent>
      </w:r>
    </w:p>
    <w:p w:rsidR="0042471C" w:rsidRDefault="0042471C" w:rsidP="0042471C">
      <w:pPr>
        <w:pStyle w:val="Heading1"/>
        <w:spacing w:before="0" w:beforeAutospacing="0" w:after="0" w:afterAutospacing="0" w:line="300" w:lineRule="atLeast"/>
        <w:rPr>
          <w:rFonts w:cs="Arial"/>
          <w:sz w:val="32"/>
          <w:szCs w:val="32"/>
        </w:rPr>
      </w:pPr>
    </w:p>
    <w:p w:rsidR="002A5411" w:rsidRDefault="002A5411" w:rsidP="002A5411">
      <w:pPr>
        <w:pBdr>
          <w:top w:val="single" w:sz="6" w:space="0" w:color="045999"/>
        </w:pBdr>
        <w:shd w:val="clear" w:color="auto" w:fill="034B81"/>
        <w:spacing w:before="100" w:beforeAutospacing="1" w:after="100" w:afterAutospacing="1"/>
        <w:ind w:left="360"/>
        <w:rPr>
          <w:rFonts w:ascii="Helvetica" w:hAnsi="Helvetica" w:cs="Arial"/>
          <w:color w:val="444444"/>
          <w:spacing w:val="7"/>
          <w:sz w:val="17"/>
          <w:szCs w:val="17"/>
        </w:rPr>
      </w:pPr>
      <w:hyperlink r:id="rId5" w:history="1">
        <w:proofErr w:type="spellStart"/>
        <w:proofErr w:type="gramStart"/>
        <w:r>
          <w:rPr>
            <w:rStyle w:val="Hyperlink"/>
            <w:b/>
            <w:bCs/>
            <w:color w:val="97B1C9"/>
            <w:spacing w:val="7"/>
            <w:sz w:val="20"/>
            <w:szCs w:val="20"/>
          </w:rPr>
          <w:t>orld</w:t>
        </w:r>
        <w:proofErr w:type="spellEnd"/>
        <w:proofErr w:type="gramEnd"/>
      </w:hyperlink>
      <w:r>
        <w:rPr>
          <w:rFonts w:ascii="Helvetica" w:hAnsi="Helvetica" w:cs="Arial"/>
          <w:color w:val="444444"/>
          <w:spacing w:val="7"/>
          <w:sz w:val="17"/>
          <w:szCs w:val="17"/>
        </w:rPr>
        <w:t> </w:t>
      </w:r>
    </w:p>
    <w:p w:rsidR="002A5411" w:rsidRPr="002A5411" w:rsidRDefault="002A5411" w:rsidP="002A5411">
      <w:pPr>
        <w:pStyle w:val="Heading1"/>
        <w:shd w:val="clear" w:color="auto" w:fill="FFFFFF"/>
        <w:spacing w:before="0" w:beforeAutospacing="0" w:after="0" w:afterAutospacing="0"/>
        <w:rPr>
          <w:rFonts w:ascii="Helvetica" w:hAnsi="Helvetica"/>
          <w:color w:val="000000"/>
          <w:sz w:val="32"/>
          <w:szCs w:val="32"/>
        </w:rPr>
      </w:pPr>
      <w:r w:rsidRPr="002A5411">
        <w:rPr>
          <w:rFonts w:ascii="Helvetica" w:hAnsi="Helvetica"/>
          <w:color w:val="000000"/>
          <w:sz w:val="32"/>
          <w:szCs w:val="32"/>
        </w:rPr>
        <w:t>‘They really do feel like they have no alternative’: Saskatoon youth gang violence</w:t>
      </w:r>
    </w:p>
    <w:p w:rsidR="002A5411" w:rsidRDefault="002A5411" w:rsidP="002A5411">
      <w:pPr>
        <w:shd w:val="clear" w:color="auto" w:fill="FFFFFF"/>
        <w:spacing w:line="312" w:lineRule="atLeast"/>
        <w:rPr>
          <w:rFonts w:ascii="Helvetica" w:hAnsi="Helvetica"/>
          <w:noProof/>
          <w:color w:val="E11C2E"/>
          <w:spacing w:val="7"/>
          <w:sz w:val="24"/>
          <w:szCs w:val="24"/>
        </w:rPr>
      </w:pPr>
    </w:p>
    <w:p w:rsidR="002A5411" w:rsidRPr="002A5411" w:rsidRDefault="002A5411" w:rsidP="002A5411">
      <w:pPr>
        <w:shd w:val="clear" w:color="auto" w:fill="FFFFFF"/>
        <w:spacing w:line="312" w:lineRule="atLeast"/>
        <w:rPr>
          <w:rFonts w:ascii="Helvetica" w:hAnsi="Helvetica"/>
          <w:color w:val="E11C2E"/>
          <w:spacing w:val="7"/>
          <w:sz w:val="24"/>
          <w:szCs w:val="24"/>
        </w:rPr>
      </w:pPr>
      <w:r w:rsidRPr="002A5411">
        <w:rPr>
          <w:rStyle w:val="story-author"/>
          <w:rFonts w:ascii="Helvetica" w:hAnsi="Helvetica"/>
          <w:color w:val="E11C2E"/>
          <w:spacing w:val="7"/>
          <w:sz w:val="24"/>
          <w:szCs w:val="24"/>
        </w:rPr>
        <w:t>By </w:t>
      </w:r>
      <w:hyperlink r:id="rId6" w:tooltip="Posts by Meaghan Craig" w:history="1">
        <w:r w:rsidRPr="002A5411">
          <w:rPr>
            <w:rStyle w:val="Hyperlink"/>
            <w:rFonts w:ascii="Helvetica" w:hAnsi="Helvetica"/>
            <w:color w:val="E11C2E"/>
            <w:spacing w:val="7"/>
          </w:rPr>
          <w:t>Meaghan Craig</w:t>
        </w:r>
      </w:hyperlink>
      <w:r w:rsidR="008B01C9">
        <w:rPr>
          <w:rStyle w:val="story-author"/>
          <w:rFonts w:ascii="Helvetica" w:hAnsi="Helvetica"/>
          <w:color w:val="E11C2E"/>
          <w:spacing w:val="7"/>
          <w:sz w:val="24"/>
          <w:szCs w:val="24"/>
        </w:rPr>
        <w:t xml:space="preserve">- </w:t>
      </w:r>
      <w:proofErr w:type="gramStart"/>
      <w:r w:rsidRPr="002A5411">
        <w:rPr>
          <w:rStyle w:val="story-author-position"/>
          <w:rFonts w:ascii="Helvetica" w:hAnsi="Helvetica"/>
          <w:color w:val="797979"/>
          <w:spacing w:val="7"/>
          <w:sz w:val="24"/>
          <w:szCs w:val="24"/>
        </w:rPr>
        <w:t>Reporter  </w:t>
      </w:r>
      <w:r w:rsidRPr="002A5411">
        <w:rPr>
          <w:rStyle w:val="story-via"/>
          <w:rFonts w:ascii="Helvetica" w:hAnsi="Helvetica"/>
          <w:color w:val="797979"/>
          <w:spacing w:val="7"/>
          <w:sz w:val="24"/>
          <w:szCs w:val="24"/>
        </w:rPr>
        <w:t>Global</w:t>
      </w:r>
      <w:proofErr w:type="gramEnd"/>
      <w:r w:rsidRPr="002A5411">
        <w:rPr>
          <w:rStyle w:val="story-via"/>
          <w:rFonts w:ascii="Helvetica" w:hAnsi="Helvetica"/>
          <w:color w:val="797979"/>
          <w:spacing w:val="7"/>
          <w:sz w:val="24"/>
          <w:szCs w:val="24"/>
        </w:rPr>
        <w:t xml:space="preserve"> News</w:t>
      </w:r>
    </w:p>
    <w:p w:rsidR="002A5411" w:rsidRDefault="002A5411" w:rsidP="002A5411">
      <w:pPr>
        <w:shd w:val="clear" w:color="auto" w:fill="FFFFFF"/>
        <w:rPr>
          <w:rStyle w:val="meta-bar-date"/>
          <w:rFonts w:ascii="Helvetica" w:hAnsi="Helvetica" w:cs="Arial"/>
          <w:color w:val="666666"/>
          <w:spacing w:val="7"/>
          <w:sz w:val="17"/>
          <w:szCs w:val="17"/>
        </w:rPr>
      </w:pPr>
    </w:p>
    <w:p w:rsidR="002A5411" w:rsidRDefault="002A5411" w:rsidP="002A5411">
      <w:pPr>
        <w:shd w:val="clear" w:color="auto" w:fill="FFFFFF"/>
        <w:rPr>
          <w:rStyle w:val="meta-bar-date"/>
          <w:rFonts w:ascii="Helvetica" w:hAnsi="Helvetica" w:cs="Arial"/>
          <w:color w:val="666666"/>
          <w:spacing w:val="7"/>
          <w:sz w:val="17"/>
          <w:szCs w:val="17"/>
        </w:rPr>
      </w:pPr>
    </w:p>
    <w:p w:rsidR="002A5411" w:rsidRDefault="002A5411" w:rsidP="002A5411">
      <w:pPr>
        <w:shd w:val="clear" w:color="auto" w:fill="FFFFFF"/>
        <w:rPr>
          <w:rFonts w:ascii="Helvetica" w:hAnsi="Helvetica" w:cs="Arial"/>
          <w:color w:val="666666"/>
          <w:spacing w:val="7"/>
          <w:sz w:val="17"/>
          <w:szCs w:val="17"/>
        </w:rPr>
      </w:pPr>
      <w:r>
        <w:rPr>
          <w:rStyle w:val="meta-bar-date"/>
          <w:rFonts w:ascii="Helvetica" w:hAnsi="Helvetica" w:cs="Arial"/>
          <w:color w:val="666666"/>
          <w:spacing w:val="7"/>
          <w:sz w:val="17"/>
          <w:szCs w:val="17"/>
        </w:rPr>
        <w:t>June 27, 2017</w:t>
      </w:r>
      <w:r>
        <w:rPr>
          <w:rFonts w:ascii="Helvetica" w:hAnsi="Helvetica" w:cs="Arial"/>
          <w:color w:val="666666"/>
          <w:spacing w:val="7"/>
          <w:sz w:val="17"/>
          <w:szCs w:val="17"/>
        </w:rPr>
        <w:t> </w:t>
      </w:r>
      <w:r>
        <w:rPr>
          <w:rStyle w:val="meta-bar-time"/>
          <w:rFonts w:ascii="Helvetica" w:hAnsi="Helvetica" w:cs="Arial"/>
          <w:color w:val="999999"/>
          <w:spacing w:val="7"/>
          <w:sz w:val="17"/>
          <w:szCs w:val="17"/>
        </w:rPr>
        <w:t>7:54 pm</w:t>
      </w:r>
    </w:p>
    <w:p w:rsidR="002A5411" w:rsidRDefault="002A5411" w:rsidP="002A5411">
      <w:pPr>
        <w:shd w:val="clear" w:color="auto" w:fill="FFFFFF"/>
        <w:rPr>
          <w:rFonts w:ascii="Helvetica" w:hAnsi="Helvetica" w:cs="Arial"/>
          <w:color w:val="666666"/>
          <w:spacing w:val="7"/>
          <w:sz w:val="17"/>
          <w:szCs w:val="17"/>
        </w:rPr>
      </w:pPr>
      <w:r>
        <w:rPr>
          <w:rFonts w:ascii="Helvetica" w:hAnsi="Helvetica" w:cs="Arial"/>
          <w:color w:val="666666"/>
          <w:spacing w:val="7"/>
          <w:sz w:val="17"/>
          <w:szCs w:val="17"/>
        </w:rPr>
        <w:t>Updated: </w:t>
      </w:r>
      <w:r>
        <w:rPr>
          <w:rStyle w:val="meta-bar-date"/>
          <w:rFonts w:ascii="Helvetica" w:hAnsi="Helvetica" w:cs="Arial"/>
          <w:color w:val="666666"/>
          <w:spacing w:val="7"/>
          <w:sz w:val="17"/>
          <w:szCs w:val="17"/>
        </w:rPr>
        <w:t>June 29, 2017</w:t>
      </w:r>
      <w:r>
        <w:rPr>
          <w:rFonts w:ascii="Helvetica" w:hAnsi="Helvetica" w:cs="Arial"/>
          <w:color w:val="666666"/>
          <w:spacing w:val="7"/>
          <w:sz w:val="17"/>
          <w:szCs w:val="17"/>
        </w:rPr>
        <w:t> </w:t>
      </w:r>
      <w:r>
        <w:rPr>
          <w:rStyle w:val="meta-bar-time"/>
          <w:rFonts w:ascii="Helvetica" w:hAnsi="Helvetica" w:cs="Arial"/>
          <w:color w:val="999999"/>
          <w:spacing w:val="7"/>
          <w:sz w:val="17"/>
          <w:szCs w:val="17"/>
        </w:rPr>
        <w:t>9:20 am</w:t>
      </w:r>
    </w:p>
    <w:p w:rsidR="002A5411" w:rsidRPr="002A5411" w:rsidRDefault="002A5411" w:rsidP="002A5411">
      <w:pPr>
        <w:pStyle w:val="Heading1"/>
        <w:shd w:val="clear" w:color="auto" w:fill="FFFFFF"/>
        <w:spacing w:before="0" w:beforeAutospacing="0" w:after="0" w:afterAutospacing="0"/>
        <w:rPr>
          <w:color w:val="111111"/>
          <w:spacing w:val="7"/>
          <w:sz w:val="24"/>
          <w:szCs w:val="24"/>
        </w:rPr>
      </w:pPr>
      <w:r w:rsidRPr="002A5411">
        <w:rPr>
          <w:color w:val="000000"/>
          <w:sz w:val="24"/>
          <w:szCs w:val="24"/>
        </w:rPr>
        <w:t>‘They really do feel like they have no alternative’: Saskatoon youth gang violence</w:t>
      </w:r>
      <w:r w:rsidRPr="002A5411">
        <w:rPr>
          <w:color w:val="111111"/>
          <w:spacing w:val="7"/>
          <w:sz w:val="24"/>
          <w:szCs w:val="24"/>
        </w:rPr>
        <w:t xml:space="preserve"> </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Saskatchewan has historically had a high number of youth gangs and members, at one point we had an estimated 28 youth gangs involving 1,315 members.</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Today, </w:t>
      </w:r>
      <w:hyperlink r:id="rId7" w:tgtFrame="_blank" w:history="1">
        <w:r w:rsidRPr="002A5411">
          <w:rPr>
            <w:rStyle w:val="Hyperlink"/>
            <w:spacing w:val="7"/>
          </w:rPr>
          <w:t>police</w:t>
        </w:r>
      </w:hyperlink>
      <w:r w:rsidRPr="002A5411">
        <w:rPr>
          <w:color w:val="111111"/>
          <w:spacing w:val="7"/>
        </w:rPr>
        <w:t> say they monitor as many as 500 to 600 street gang members involved in as many as six gangs in Saskatoon but that it’s hard to narrow down how many of those are youth.</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What has been determined is more than one-third of police-reported crimes in the country in 2014 involved an accused under the age of 24.</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The majority of youth accused in more serious offences had a co-accused and in 29 per cent of homicide cases involving a youth, they had gang ties.</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 xml:space="preserve">“If I was born in the exact same environment as some of these kids that are joining these gangs, I can’t say that I wouldn’t join the gangs,” acting Sgt. Matt </w:t>
      </w:r>
      <w:proofErr w:type="spellStart"/>
      <w:r w:rsidRPr="002A5411">
        <w:rPr>
          <w:color w:val="111111"/>
          <w:spacing w:val="7"/>
        </w:rPr>
        <w:t>Ingrouille</w:t>
      </w:r>
      <w:proofErr w:type="spellEnd"/>
      <w:r w:rsidRPr="002A5411">
        <w:rPr>
          <w:color w:val="111111"/>
          <w:spacing w:val="7"/>
        </w:rPr>
        <w:t>, of the guns &amp; gangs unit with the Saskatoon Police Service, said.</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 xml:space="preserve">Raised by peers rather than their parents, </w:t>
      </w:r>
      <w:proofErr w:type="spellStart"/>
      <w:r w:rsidRPr="002A5411">
        <w:rPr>
          <w:color w:val="111111"/>
          <w:spacing w:val="7"/>
        </w:rPr>
        <w:t>Ingrouille</w:t>
      </w:r>
      <w:proofErr w:type="spellEnd"/>
      <w:r w:rsidRPr="002A5411">
        <w:rPr>
          <w:color w:val="111111"/>
          <w:spacing w:val="7"/>
        </w:rPr>
        <w:t xml:space="preserve"> said gangs are just a symptom in Saskatoon of a larger problem.</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“They do not have a sense of identity and all of a sudden whatever is in the best interest of the gang becomes my best interest,” he added.</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“That’s why we see crimes go up, we see violent crimes go up.”</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 xml:space="preserve">Methamphetamine is the driving force behind the majority of crimes and as far as scaring these young people straight, it’s nearly impossible, according to </w:t>
      </w:r>
      <w:proofErr w:type="spellStart"/>
      <w:r w:rsidRPr="002A5411">
        <w:rPr>
          <w:color w:val="111111"/>
          <w:spacing w:val="7"/>
        </w:rPr>
        <w:t>Ingrouille</w:t>
      </w:r>
      <w:proofErr w:type="spellEnd"/>
      <w:r w:rsidRPr="002A5411">
        <w:rPr>
          <w:color w:val="111111"/>
          <w:spacing w:val="7"/>
        </w:rPr>
        <w:t>.</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Often what it takes is the right youth worker to be paired with the young offender at the right time, otherwise their record can haunt them into their adult years.</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lastRenderedPageBreak/>
        <w:t xml:space="preserve">“The record can last for up to five years after the sentence is over,” Brent </w:t>
      </w:r>
      <w:proofErr w:type="gramStart"/>
      <w:r w:rsidRPr="002A5411">
        <w:rPr>
          <w:color w:val="111111"/>
          <w:spacing w:val="7"/>
        </w:rPr>
        <w:t>Little</w:t>
      </w:r>
      <w:proofErr w:type="gramEnd"/>
      <w:r w:rsidRPr="002A5411">
        <w:rPr>
          <w:color w:val="111111"/>
          <w:spacing w:val="7"/>
        </w:rPr>
        <w:t>, a lawyer at Little &amp; Company, said.</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“Somebody who is 17/18 and gets convicted of a youth offence and lengthy probation order or custody followed by a lengthy probation – they can be 25, 26, 27 when those records come off.”</w:t>
      </w:r>
    </w:p>
    <w:p w:rsidR="002A5411" w:rsidRPr="002A5411" w:rsidRDefault="002A5411" w:rsidP="002A5411">
      <w:pPr>
        <w:pStyle w:val="NormalWeb"/>
        <w:shd w:val="clear" w:color="auto" w:fill="FFFFFF"/>
        <w:spacing w:before="0" w:beforeAutospacing="0" w:after="288" w:afterAutospacing="0"/>
        <w:rPr>
          <w:color w:val="111111"/>
          <w:spacing w:val="7"/>
        </w:rPr>
      </w:pP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Later on, an individual could even face an indeterminate prison term.</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“One of the biggest reasons they’d want to reconsider or start considering their record is because Saskatchewan, in particular our jurisdiction tries a lot of dangerous offender, long-term offender hearings,” Little added.</w:t>
      </w:r>
    </w:p>
    <w:p w:rsidR="002A5411" w:rsidRPr="002A5411" w:rsidRDefault="002A5411" w:rsidP="002A5411">
      <w:pPr>
        <w:pStyle w:val="NormalWeb"/>
        <w:shd w:val="clear" w:color="auto" w:fill="FFFFFF"/>
        <w:spacing w:before="0" w:beforeAutospacing="0" w:after="0" w:afterAutospacing="0"/>
        <w:rPr>
          <w:color w:val="000000"/>
          <w:spacing w:val="7"/>
        </w:rPr>
      </w:pPr>
      <w:r w:rsidRPr="002A5411">
        <w:rPr>
          <w:color w:val="000000"/>
          <w:spacing w:val="7"/>
        </w:rPr>
        <w:t>“Youth records weigh into that analysis.”</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 xml:space="preserve">Even if you’re 50, your youth record could still carry some weight in a dangerous offender hearing warned </w:t>
      </w:r>
      <w:proofErr w:type="gramStart"/>
      <w:r w:rsidRPr="002A5411">
        <w:rPr>
          <w:color w:val="111111"/>
          <w:spacing w:val="7"/>
        </w:rPr>
        <w:t>Little</w:t>
      </w:r>
      <w:proofErr w:type="gramEnd"/>
      <w:r w:rsidRPr="002A5411">
        <w:rPr>
          <w:color w:val="111111"/>
          <w:spacing w:val="7"/>
        </w:rPr>
        <w:t>.</w:t>
      </w:r>
    </w:p>
    <w:p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 xml:space="preserve">Of 120 offenders with this designation in the Prairie </w:t>
      </w:r>
      <w:proofErr w:type="gramStart"/>
      <w:r w:rsidRPr="002A5411">
        <w:rPr>
          <w:color w:val="111111"/>
          <w:spacing w:val="7"/>
        </w:rPr>
        <w:t>provinces</w:t>
      </w:r>
      <w:proofErr w:type="gramEnd"/>
      <w:r w:rsidRPr="002A5411">
        <w:rPr>
          <w:color w:val="111111"/>
          <w:spacing w:val="7"/>
        </w:rPr>
        <w:t>, only four have been released from institutions.</w:t>
      </w:r>
    </w:p>
    <w:p w:rsidR="0042471C" w:rsidRPr="002A5411" w:rsidRDefault="002A5411" w:rsidP="002A5411">
      <w:pPr>
        <w:spacing w:before="100" w:beforeAutospacing="1" w:after="100" w:afterAutospacing="1"/>
        <w:ind w:left="-540" w:right="-540"/>
        <w:outlineLvl w:val="1"/>
        <w:rPr>
          <w:rFonts w:ascii="Times New Roman" w:hAnsi="Times New Roman" w:cs="Times New Roman"/>
          <w:color w:val="000000"/>
          <w:kern w:val="36"/>
          <w:sz w:val="24"/>
          <w:szCs w:val="24"/>
        </w:rPr>
      </w:pPr>
      <w:r>
        <w:rPr>
          <w:noProof/>
          <w:color w:val="000000"/>
          <w:kern w:val="36"/>
        </w:rPr>
        <mc:AlternateContent>
          <mc:Choice Requires="wps">
            <w:drawing>
              <wp:anchor distT="0" distB="0" distL="114300" distR="114300" simplePos="0" relativeHeight="251661312" behindDoc="0" locked="0" layoutInCell="1" allowOverlap="1">
                <wp:simplePos x="0" y="0"/>
                <wp:positionH relativeFrom="column">
                  <wp:posOffset>-143933</wp:posOffset>
                </wp:positionH>
                <wp:positionV relativeFrom="paragraph">
                  <wp:posOffset>222673</wp:posOffset>
                </wp:positionV>
                <wp:extent cx="5854065" cy="1007534"/>
                <wp:effectExtent l="0" t="0" r="13335"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007534"/>
                        </a:xfrm>
                        <a:prstGeom prst="rect">
                          <a:avLst/>
                        </a:prstGeom>
                        <a:solidFill>
                          <a:srgbClr val="FFFFFF"/>
                        </a:solidFill>
                        <a:ln w="9525">
                          <a:solidFill>
                            <a:srgbClr val="000000"/>
                          </a:solidFill>
                          <a:miter lim="800000"/>
                          <a:headEnd/>
                          <a:tailEnd/>
                        </a:ln>
                      </wps:spPr>
                      <wps:txbx>
                        <w:txbxContent>
                          <w:p w:rsidR="002A5411" w:rsidRDefault="002A5411" w:rsidP="002A5411">
                            <w:pPr>
                              <w:rPr>
                                <w:b/>
                              </w:rPr>
                            </w:pPr>
                            <w:r>
                              <w:rPr>
                                <w:b/>
                              </w:rPr>
                              <w:t xml:space="preserve">Response Question (answer in paragraph form and staple to this sheet): </w:t>
                            </w:r>
                          </w:p>
                          <w:p w:rsidR="008B01C9" w:rsidRDefault="008B01C9" w:rsidP="002A5411">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A5411">
                              <w:rPr>
                                <w:rFonts w:ascii="Times New Roman" w:hAnsi="Times New Roman" w:cs="Times New Roman"/>
                                <w:color w:val="000000"/>
                                <w:sz w:val="24"/>
                                <w:szCs w:val="24"/>
                              </w:rPr>
                              <w:t>They really do fee</w:t>
                            </w:r>
                            <w:r>
                              <w:rPr>
                                <w:rFonts w:ascii="Times New Roman" w:hAnsi="Times New Roman" w:cs="Times New Roman"/>
                                <w:color w:val="000000"/>
                                <w:sz w:val="24"/>
                                <w:szCs w:val="24"/>
                              </w:rPr>
                              <w:t xml:space="preserve">l like they have no </w:t>
                            </w:r>
                            <w:r>
                              <w:rPr>
                                <w:rFonts w:ascii="Times New Roman" w:hAnsi="Times New Roman" w:cs="Times New Roman"/>
                                <w:color w:val="000000"/>
                                <w:sz w:val="24"/>
                                <w:szCs w:val="24"/>
                              </w:rPr>
                              <w:t>alternative.</w:t>
                            </w:r>
                            <w:bookmarkStart w:id="0" w:name="_GoBack"/>
                            <w:bookmarkEnd w:id="0"/>
                            <w:r>
                              <w:rPr>
                                <w:rFonts w:ascii="Times New Roman" w:hAnsi="Times New Roman" w:cs="Times New Roman"/>
                                <w:color w:val="000000"/>
                                <w:sz w:val="24"/>
                                <w:szCs w:val="24"/>
                              </w:rPr>
                              <w:t>”</w:t>
                            </w:r>
                          </w:p>
                          <w:p w:rsidR="008B01C9" w:rsidRDefault="008B01C9" w:rsidP="002A5411">
                            <w:pPr>
                              <w:rPr>
                                <w:rFonts w:cstheme="minorHAnsi"/>
                                <w:color w:val="000000"/>
                              </w:rPr>
                            </w:pPr>
                            <w:r>
                              <w:rPr>
                                <w:rFonts w:ascii="Times New Roman" w:hAnsi="Times New Roman" w:cs="Times New Roman"/>
                                <w:color w:val="000000"/>
                                <w:sz w:val="24"/>
                                <w:szCs w:val="24"/>
                              </w:rPr>
                              <w:t xml:space="preserve">Do you agree with this quote from the article? In a paragraph, how would you compare the situation in Saskatoon to what the greasers are facing in </w:t>
                            </w:r>
                            <w:r w:rsidRPr="008B01C9">
                              <w:rPr>
                                <w:rFonts w:ascii="Times New Roman" w:hAnsi="Times New Roman" w:cs="Times New Roman"/>
                                <w:i/>
                                <w:color w:val="000000"/>
                                <w:sz w:val="24"/>
                                <w:szCs w:val="24"/>
                              </w:rPr>
                              <w:t>The Outsiders</w:t>
                            </w:r>
                            <w:r>
                              <w:rPr>
                                <w:rFonts w:ascii="Times New Roman" w:hAnsi="Times New Roman" w:cs="Times New Roman"/>
                                <w:color w:val="000000"/>
                                <w:sz w:val="24"/>
                                <w:szCs w:val="24"/>
                              </w:rPr>
                              <w:t>?</w:t>
                            </w:r>
                          </w:p>
                          <w:p w:rsidR="002A5411" w:rsidRPr="00312078" w:rsidRDefault="002A5411" w:rsidP="002A541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1.35pt;margin-top:17.55pt;width:460.95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zYLAIAAFg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">
                <v:textbox>
                  <w:txbxContent>
                    <w:p w:rsidR="002A5411" w:rsidRDefault="002A5411" w:rsidP="002A5411">
                      <w:pPr>
                        <w:rPr>
                          <w:b/>
                        </w:rPr>
                      </w:pPr>
                      <w:r>
                        <w:rPr>
                          <w:b/>
                        </w:rPr>
                        <w:t xml:space="preserve">Response Question (answer in paragraph form and staple to this sheet): </w:t>
                      </w:r>
                    </w:p>
                    <w:p w:rsidR="008B01C9" w:rsidRDefault="008B01C9" w:rsidP="002A5411">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A5411">
                        <w:rPr>
                          <w:rFonts w:ascii="Times New Roman" w:hAnsi="Times New Roman" w:cs="Times New Roman"/>
                          <w:color w:val="000000"/>
                          <w:sz w:val="24"/>
                          <w:szCs w:val="24"/>
                        </w:rPr>
                        <w:t>They really do fee</w:t>
                      </w:r>
                      <w:r>
                        <w:rPr>
                          <w:rFonts w:ascii="Times New Roman" w:hAnsi="Times New Roman" w:cs="Times New Roman"/>
                          <w:color w:val="000000"/>
                          <w:sz w:val="24"/>
                          <w:szCs w:val="24"/>
                        </w:rPr>
                        <w:t xml:space="preserve">l like they have no </w:t>
                      </w:r>
                      <w:r>
                        <w:rPr>
                          <w:rFonts w:ascii="Times New Roman" w:hAnsi="Times New Roman" w:cs="Times New Roman"/>
                          <w:color w:val="000000"/>
                          <w:sz w:val="24"/>
                          <w:szCs w:val="24"/>
                        </w:rPr>
                        <w:t>alternative.</w:t>
                      </w:r>
                      <w:bookmarkStart w:id="1" w:name="_GoBack"/>
                      <w:bookmarkEnd w:id="1"/>
                      <w:r>
                        <w:rPr>
                          <w:rFonts w:ascii="Times New Roman" w:hAnsi="Times New Roman" w:cs="Times New Roman"/>
                          <w:color w:val="000000"/>
                          <w:sz w:val="24"/>
                          <w:szCs w:val="24"/>
                        </w:rPr>
                        <w:t>”</w:t>
                      </w:r>
                    </w:p>
                    <w:p w:rsidR="008B01C9" w:rsidRDefault="008B01C9" w:rsidP="002A5411">
                      <w:pPr>
                        <w:rPr>
                          <w:rFonts w:cstheme="minorHAnsi"/>
                          <w:color w:val="000000"/>
                        </w:rPr>
                      </w:pPr>
                      <w:r>
                        <w:rPr>
                          <w:rFonts w:ascii="Times New Roman" w:hAnsi="Times New Roman" w:cs="Times New Roman"/>
                          <w:color w:val="000000"/>
                          <w:sz w:val="24"/>
                          <w:szCs w:val="24"/>
                        </w:rPr>
                        <w:t xml:space="preserve">Do you agree with this quote from the article? In a paragraph, how would you compare the situation in Saskatoon to what the greasers are facing in </w:t>
                      </w:r>
                      <w:r w:rsidRPr="008B01C9">
                        <w:rPr>
                          <w:rFonts w:ascii="Times New Roman" w:hAnsi="Times New Roman" w:cs="Times New Roman"/>
                          <w:i/>
                          <w:color w:val="000000"/>
                          <w:sz w:val="24"/>
                          <w:szCs w:val="24"/>
                        </w:rPr>
                        <w:t>The Outsiders</w:t>
                      </w:r>
                      <w:r>
                        <w:rPr>
                          <w:rFonts w:ascii="Times New Roman" w:hAnsi="Times New Roman" w:cs="Times New Roman"/>
                          <w:color w:val="000000"/>
                          <w:sz w:val="24"/>
                          <w:szCs w:val="24"/>
                        </w:rPr>
                        <w:t>?</w:t>
                      </w:r>
                    </w:p>
                    <w:p w:rsidR="002A5411" w:rsidRPr="00312078" w:rsidRDefault="002A5411" w:rsidP="002A5411">
                      <w:pPr>
                        <w:rPr>
                          <w:b/>
                        </w:rPr>
                      </w:pPr>
                    </w:p>
                  </w:txbxContent>
                </v:textbox>
              </v:shape>
            </w:pict>
          </mc:Fallback>
        </mc:AlternateContent>
      </w:r>
    </w:p>
    <w:sectPr w:rsidR="0042471C" w:rsidRPr="002A5411" w:rsidSect="0045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GothicFSMediumConde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linITCProLight">
    <w:altName w:val="Times New Roman"/>
    <w:charset w:val="00"/>
    <w:family w:val="auto"/>
    <w:pitch w:val="default"/>
  </w:font>
  <w:font w:name="FranklinITCPr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047"/>
    <w:multiLevelType w:val="multilevel"/>
    <w:tmpl w:val="67B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E1829"/>
    <w:multiLevelType w:val="multilevel"/>
    <w:tmpl w:val="DA3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62945"/>
    <w:multiLevelType w:val="multilevel"/>
    <w:tmpl w:val="0374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C2242"/>
    <w:multiLevelType w:val="multilevel"/>
    <w:tmpl w:val="DD40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71DB7"/>
    <w:multiLevelType w:val="multilevel"/>
    <w:tmpl w:val="664CE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01DC2"/>
    <w:multiLevelType w:val="multilevel"/>
    <w:tmpl w:val="A9C6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C1"/>
    <w:rsid w:val="000F0BDB"/>
    <w:rsid w:val="002A5411"/>
    <w:rsid w:val="002B061C"/>
    <w:rsid w:val="00315C8D"/>
    <w:rsid w:val="0042471C"/>
    <w:rsid w:val="00457512"/>
    <w:rsid w:val="00766B5E"/>
    <w:rsid w:val="00816B25"/>
    <w:rsid w:val="008A0613"/>
    <w:rsid w:val="008B01C9"/>
    <w:rsid w:val="009771EC"/>
    <w:rsid w:val="00C46A87"/>
    <w:rsid w:val="00EA69C1"/>
    <w:rsid w:val="00F8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6D577-80F3-4DB7-8400-4C0C5675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12"/>
  </w:style>
  <w:style w:type="paragraph" w:styleId="Heading1">
    <w:name w:val="heading 1"/>
    <w:basedOn w:val="Normal"/>
    <w:link w:val="Heading1Char"/>
    <w:uiPriority w:val="9"/>
    <w:qFormat/>
    <w:rsid w:val="004247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A54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9C1"/>
    <w:rPr>
      <w:strike w:val="0"/>
      <w:dstrike w:val="0"/>
      <w:color w:val="0044AA"/>
      <w:sz w:val="24"/>
      <w:szCs w:val="24"/>
      <w:u w:val="none"/>
      <w:effect w:val="none"/>
      <w:shd w:val="clear" w:color="auto" w:fill="auto"/>
      <w:vertAlign w:val="baseline"/>
    </w:rPr>
  </w:style>
  <w:style w:type="paragraph" w:styleId="NormalWeb">
    <w:name w:val="Normal (Web)"/>
    <w:basedOn w:val="Normal"/>
    <w:uiPriority w:val="99"/>
    <w:semiHidden/>
    <w:unhideWhenUsed/>
    <w:rsid w:val="00EA69C1"/>
    <w:pPr>
      <w:spacing w:before="100" w:beforeAutospacing="1" w:after="100" w:afterAutospacing="1"/>
    </w:pPr>
    <w:rPr>
      <w:rFonts w:ascii="Times New Roman" w:eastAsia="Times New Roman" w:hAnsi="Times New Roman" w:cs="Times New Roman"/>
      <w:sz w:val="24"/>
      <w:szCs w:val="24"/>
    </w:rPr>
  </w:style>
  <w:style w:type="paragraph" w:customStyle="1" w:styleId="meta">
    <w:name w:val="meta"/>
    <w:basedOn w:val="Normal"/>
    <w:rsid w:val="00EA69C1"/>
    <w:pPr>
      <w:spacing w:before="100" w:beforeAutospacing="1" w:after="50"/>
    </w:pPr>
    <w:rPr>
      <w:rFonts w:ascii="FranklinGothicFSMediumCondens" w:eastAsia="Times New Roman" w:hAnsi="FranklinGothicFSMediumCondens" w:cs="Times New Roman"/>
      <w:caps/>
      <w:color w:val="666666"/>
      <w:sz w:val="24"/>
      <w:szCs w:val="24"/>
    </w:rPr>
  </w:style>
  <w:style w:type="paragraph" w:customStyle="1" w:styleId="zero">
    <w:name w:val="zero"/>
    <w:basedOn w:val="Normal"/>
    <w:rsid w:val="00EA69C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69C1"/>
    <w:rPr>
      <w:rFonts w:ascii="Tahoma" w:hAnsi="Tahoma" w:cs="Tahoma"/>
      <w:sz w:val="16"/>
      <w:szCs w:val="16"/>
    </w:rPr>
  </w:style>
  <w:style w:type="character" w:customStyle="1" w:styleId="BalloonTextChar">
    <w:name w:val="Balloon Text Char"/>
    <w:basedOn w:val="DefaultParagraphFont"/>
    <w:link w:val="BalloonText"/>
    <w:uiPriority w:val="99"/>
    <w:semiHidden/>
    <w:rsid w:val="00EA69C1"/>
    <w:rPr>
      <w:rFonts w:ascii="Tahoma" w:hAnsi="Tahoma" w:cs="Tahoma"/>
      <w:sz w:val="16"/>
      <w:szCs w:val="16"/>
    </w:rPr>
  </w:style>
  <w:style w:type="character" w:customStyle="1" w:styleId="Heading1Char">
    <w:name w:val="Heading 1 Char"/>
    <w:basedOn w:val="DefaultParagraphFont"/>
    <w:link w:val="Heading1"/>
    <w:uiPriority w:val="9"/>
    <w:rsid w:val="0042471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471C"/>
    <w:pPr>
      <w:spacing w:after="200" w:line="276" w:lineRule="auto"/>
      <w:ind w:left="720"/>
      <w:contextualSpacing/>
    </w:pPr>
  </w:style>
  <w:style w:type="character" w:styleId="Emphasis">
    <w:name w:val="Emphasis"/>
    <w:basedOn w:val="DefaultParagraphFont"/>
    <w:uiPriority w:val="20"/>
    <w:qFormat/>
    <w:rsid w:val="00766B5E"/>
    <w:rPr>
      <w:i/>
      <w:iCs/>
    </w:rPr>
  </w:style>
  <w:style w:type="character" w:styleId="Strong">
    <w:name w:val="Strong"/>
    <w:basedOn w:val="DefaultParagraphFont"/>
    <w:uiPriority w:val="22"/>
    <w:qFormat/>
    <w:rsid w:val="00766B5E"/>
    <w:rPr>
      <w:b/>
      <w:bCs/>
    </w:rPr>
  </w:style>
  <w:style w:type="character" w:customStyle="1" w:styleId="hidetext">
    <w:name w:val="hidetext"/>
    <w:basedOn w:val="DefaultParagraphFont"/>
    <w:rsid w:val="00766B5E"/>
  </w:style>
  <w:style w:type="character" w:customStyle="1" w:styleId="echocontainer7">
    <w:name w:val="echo_container7"/>
    <w:basedOn w:val="DefaultParagraphFont"/>
    <w:rsid w:val="00766B5E"/>
  </w:style>
  <w:style w:type="character" w:customStyle="1" w:styleId="pb-byline3">
    <w:name w:val="pb-byline3"/>
    <w:basedOn w:val="DefaultParagraphFont"/>
    <w:rsid w:val="00766B5E"/>
  </w:style>
  <w:style w:type="character" w:customStyle="1" w:styleId="pb-timestamp3">
    <w:name w:val="pb-timestamp3"/>
    <w:basedOn w:val="DefaultParagraphFont"/>
    <w:rsid w:val="00766B5E"/>
    <w:rPr>
      <w:rFonts w:ascii="FranklinITCProLight" w:hAnsi="FranklinITCProLight" w:hint="default"/>
      <w:i w:val="0"/>
      <w:iCs w:val="0"/>
      <w:color w:val="B2B2B2"/>
      <w:sz w:val="18"/>
      <w:szCs w:val="18"/>
    </w:rPr>
  </w:style>
  <w:style w:type="character" w:customStyle="1" w:styleId="ptv-promo-video-headline3">
    <w:name w:val="ptv-promo-video-headline3"/>
    <w:basedOn w:val="DefaultParagraphFont"/>
    <w:rsid w:val="00766B5E"/>
    <w:rPr>
      <w:rFonts w:ascii="FranklinITCProLight" w:hAnsi="FranklinITCProLight" w:hint="default"/>
      <w:color w:val="FFFFFF"/>
      <w:sz w:val="27"/>
      <w:szCs w:val="27"/>
    </w:rPr>
  </w:style>
  <w:style w:type="character" w:customStyle="1" w:styleId="ptv-promo-play-prompt3">
    <w:name w:val="ptv-promo-play-prompt3"/>
    <w:basedOn w:val="DefaultParagraphFont"/>
    <w:rsid w:val="00766B5E"/>
    <w:rPr>
      <w:rFonts w:ascii="FranklinITCProBold" w:hAnsi="FranklinITCProBold" w:hint="default"/>
    </w:rPr>
  </w:style>
  <w:style w:type="character" w:customStyle="1" w:styleId="ptv-promo-play-duration">
    <w:name w:val="ptv-promo-play-duration"/>
    <w:basedOn w:val="DefaultParagraphFont"/>
    <w:rsid w:val="00766B5E"/>
  </w:style>
  <w:style w:type="character" w:customStyle="1" w:styleId="ptv-promo-play-live3">
    <w:name w:val="ptv-promo-play-live3"/>
    <w:basedOn w:val="DefaultParagraphFont"/>
    <w:rsid w:val="00766B5E"/>
    <w:rPr>
      <w:vanish/>
      <w:webHidden w:val="0"/>
      <w:specVanish w:val="0"/>
    </w:rPr>
  </w:style>
  <w:style w:type="character" w:customStyle="1" w:styleId="pb-caption3">
    <w:name w:val="pb-caption3"/>
    <w:basedOn w:val="DefaultParagraphFont"/>
    <w:rsid w:val="00766B5E"/>
    <w:rPr>
      <w:rFonts w:ascii="FranklinITCProLight" w:hAnsi="FranklinITCProLight" w:hint="default"/>
      <w:i w:val="0"/>
      <w:iCs w:val="0"/>
      <w:color w:val="6E6E6E"/>
      <w:sz w:val="23"/>
      <w:szCs w:val="23"/>
    </w:rPr>
  </w:style>
  <w:style w:type="table" w:styleId="TableGrid">
    <w:name w:val="Table Grid"/>
    <w:basedOn w:val="TableNormal"/>
    <w:uiPriority w:val="59"/>
    <w:rsid w:val="0031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A5411"/>
    <w:rPr>
      <w:rFonts w:asciiTheme="majorHAnsi" w:eastAsiaTheme="majorEastAsia" w:hAnsiTheme="majorHAnsi" w:cstheme="majorBidi"/>
      <w:color w:val="243F60" w:themeColor="accent1" w:themeShade="7F"/>
      <w:sz w:val="24"/>
      <w:szCs w:val="24"/>
    </w:rPr>
  </w:style>
  <w:style w:type="character" w:customStyle="1" w:styleId="meta-bar-date">
    <w:name w:val="meta-bar-date"/>
    <w:basedOn w:val="DefaultParagraphFont"/>
    <w:rsid w:val="002A5411"/>
  </w:style>
  <w:style w:type="character" w:customStyle="1" w:styleId="meta-bar-time">
    <w:name w:val="meta-bar-time"/>
    <w:basedOn w:val="DefaultParagraphFont"/>
    <w:rsid w:val="002A5411"/>
  </w:style>
  <w:style w:type="character" w:customStyle="1" w:styleId="story-author">
    <w:name w:val="story-author"/>
    <w:basedOn w:val="DefaultParagraphFont"/>
    <w:rsid w:val="002A5411"/>
  </w:style>
  <w:style w:type="character" w:customStyle="1" w:styleId="story-author-position">
    <w:name w:val="story-author-position"/>
    <w:basedOn w:val="DefaultParagraphFont"/>
    <w:rsid w:val="002A5411"/>
  </w:style>
  <w:style w:type="character" w:customStyle="1" w:styleId="story-via">
    <w:name w:val="story-via"/>
    <w:basedOn w:val="DefaultParagraphFont"/>
    <w:rsid w:val="002A5411"/>
  </w:style>
  <w:style w:type="character" w:customStyle="1" w:styleId="stickyiframe-title">
    <w:name w:val="stickyiframe-title"/>
    <w:basedOn w:val="DefaultParagraphFont"/>
    <w:rsid w:val="002A5411"/>
  </w:style>
  <w:style w:type="character" w:customStyle="1" w:styleId="stickyiframe-close-btn">
    <w:name w:val="stickyiframe-close-btn"/>
    <w:basedOn w:val="DefaultParagraphFont"/>
    <w:rsid w:val="002A5411"/>
  </w:style>
  <w:style w:type="character" w:customStyle="1" w:styleId="fontsizerletters">
    <w:name w:val="fontsizerletters"/>
    <w:basedOn w:val="DefaultParagraphFont"/>
    <w:rsid w:val="002A5411"/>
  </w:style>
  <w:style w:type="character" w:customStyle="1" w:styleId="small">
    <w:name w:val="small"/>
    <w:basedOn w:val="DefaultParagraphFont"/>
    <w:rsid w:val="002A5411"/>
  </w:style>
  <w:style w:type="character" w:customStyle="1" w:styleId="big">
    <w:name w:val="big"/>
    <w:basedOn w:val="DefaultParagraphFont"/>
    <w:rsid w:val="002A5411"/>
  </w:style>
  <w:style w:type="character" w:customStyle="1" w:styleId="rsbtntext">
    <w:name w:val="rsbtn_text"/>
    <w:basedOn w:val="DefaultParagraphFont"/>
    <w:rsid w:val="002A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17088">
      <w:bodyDiv w:val="1"/>
      <w:marLeft w:val="0"/>
      <w:marRight w:val="0"/>
      <w:marTop w:val="0"/>
      <w:marBottom w:val="0"/>
      <w:divBdr>
        <w:top w:val="none" w:sz="0" w:space="0" w:color="auto"/>
        <w:left w:val="none" w:sz="0" w:space="0" w:color="auto"/>
        <w:bottom w:val="none" w:sz="0" w:space="0" w:color="auto"/>
        <w:right w:val="none" w:sz="0" w:space="0" w:color="auto"/>
      </w:divBdr>
      <w:divsChild>
        <w:div w:id="1388383154">
          <w:marLeft w:val="0"/>
          <w:marRight w:val="0"/>
          <w:marTop w:val="0"/>
          <w:marBottom w:val="0"/>
          <w:divBdr>
            <w:top w:val="none" w:sz="0" w:space="0" w:color="auto"/>
            <w:left w:val="none" w:sz="0" w:space="0" w:color="auto"/>
            <w:bottom w:val="none" w:sz="0" w:space="0" w:color="auto"/>
            <w:right w:val="none" w:sz="0" w:space="0" w:color="auto"/>
          </w:divBdr>
          <w:divsChild>
            <w:div w:id="61174230">
              <w:marLeft w:val="0"/>
              <w:marRight w:val="0"/>
              <w:marTop w:val="0"/>
              <w:marBottom w:val="0"/>
              <w:divBdr>
                <w:top w:val="none" w:sz="0" w:space="0" w:color="auto"/>
                <w:left w:val="none" w:sz="0" w:space="0" w:color="auto"/>
                <w:bottom w:val="none" w:sz="0" w:space="0" w:color="auto"/>
                <w:right w:val="none" w:sz="0" w:space="0" w:color="auto"/>
              </w:divBdr>
              <w:divsChild>
                <w:div w:id="1068765168">
                  <w:marLeft w:val="0"/>
                  <w:marRight w:val="0"/>
                  <w:marTop w:val="0"/>
                  <w:marBottom w:val="0"/>
                  <w:divBdr>
                    <w:top w:val="none" w:sz="0" w:space="0" w:color="auto"/>
                    <w:left w:val="none" w:sz="0" w:space="0" w:color="auto"/>
                    <w:bottom w:val="none" w:sz="0" w:space="0" w:color="auto"/>
                    <w:right w:val="none" w:sz="0" w:space="0" w:color="auto"/>
                  </w:divBdr>
                  <w:divsChild>
                    <w:div w:id="1998724290">
                      <w:marLeft w:val="0"/>
                      <w:marRight w:val="0"/>
                      <w:marTop w:val="0"/>
                      <w:marBottom w:val="0"/>
                      <w:divBdr>
                        <w:top w:val="none" w:sz="0" w:space="0" w:color="auto"/>
                        <w:left w:val="none" w:sz="0" w:space="0" w:color="auto"/>
                        <w:bottom w:val="none" w:sz="0" w:space="0" w:color="auto"/>
                        <w:right w:val="none" w:sz="0" w:space="0" w:color="auto"/>
                      </w:divBdr>
                    </w:div>
                  </w:divsChild>
                </w:div>
                <w:div w:id="1597440669">
                  <w:marLeft w:val="0"/>
                  <w:marRight w:val="0"/>
                  <w:marTop w:val="0"/>
                  <w:marBottom w:val="0"/>
                  <w:divBdr>
                    <w:top w:val="none" w:sz="0" w:space="0" w:color="auto"/>
                    <w:left w:val="none" w:sz="0" w:space="0" w:color="auto"/>
                    <w:bottom w:val="none" w:sz="0" w:space="0" w:color="auto"/>
                    <w:right w:val="none" w:sz="0" w:space="0" w:color="auto"/>
                  </w:divBdr>
                  <w:divsChild>
                    <w:div w:id="486938124">
                      <w:marLeft w:val="0"/>
                      <w:marRight w:val="0"/>
                      <w:marTop w:val="0"/>
                      <w:marBottom w:val="0"/>
                      <w:divBdr>
                        <w:top w:val="none" w:sz="0" w:space="0" w:color="auto"/>
                        <w:left w:val="none" w:sz="0" w:space="0" w:color="auto"/>
                        <w:bottom w:val="none" w:sz="0" w:space="0" w:color="auto"/>
                        <w:right w:val="none" w:sz="0" w:space="0" w:color="auto"/>
                      </w:divBdr>
                      <w:divsChild>
                        <w:div w:id="1282609087">
                          <w:marLeft w:val="0"/>
                          <w:marRight w:val="0"/>
                          <w:marTop w:val="0"/>
                          <w:marBottom w:val="0"/>
                          <w:divBdr>
                            <w:top w:val="none" w:sz="0" w:space="0" w:color="auto"/>
                            <w:left w:val="none" w:sz="0" w:space="0" w:color="auto"/>
                            <w:bottom w:val="none" w:sz="0" w:space="0" w:color="auto"/>
                            <w:right w:val="none" w:sz="0" w:space="0" w:color="auto"/>
                          </w:divBdr>
                          <w:divsChild>
                            <w:div w:id="726877374">
                              <w:marLeft w:val="0"/>
                              <w:marRight w:val="0"/>
                              <w:marTop w:val="0"/>
                              <w:marBottom w:val="0"/>
                              <w:divBdr>
                                <w:top w:val="none" w:sz="0" w:space="0" w:color="auto"/>
                                <w:left w:val="none" w:sz="0" w:space="0" w:color="auto"/>
                                <w:bottom w:val="none" w:sz="0" w:space="0" w:color="auto"/>
                                <w:right w:val="none" w:sz="0" w:space="0" w:color="auto"/>
                              </w:divBdr>
                              <w:divsChild>
                                <w:div w:id="2116751267">
                                  <w:marLeft w:val="0"/>
                                  <w:marRight w:val="0"/>
                                  <w:marTop w:val="0"/>
                                  <w:marBottom w:val="0"/>
                                  <w:divBdr>
                                    <w:top w:val="none" w:sz="0" w:space="0" w:color="auto"/>
                                    <w:left w:val="none" w:sz="0" w:space="0" w:color="auto"/>
                                    <w:bottom w:val="none" w:sz="0" w:space="0" w:color="auto"/>
                                    <w:right w:val="none" w:sz="0" w:space="0" w:color="auto"/>
                                  </w:divBdr>
                                </w:div>
                                <w:div w:id="1695764536">
                                  <w:marLeft w:val="0"/>
                                  <w:marRight w:val="0"/>
                                  <w:marTop w:val="0"/>
                                  <w:marBottom w:val="0"/>
                                  <w:divBdr>
                                    <w:top w:val="none" w:sz="0" w:space="0" w:color="auto"/>
                                    <w:left w:val="none" w:sz="0" w:space="0" w:color="auto"/>
                                    <w:bottom w:val="none" w:sz="0" w:space="0" w:color="auto"/>
                                    <w:right w:val="none" w:sz="0" w:space="0" w:color="auto"/>
                                  </w:divBdr>
                                </w:div>
                                <w:div w:id="7808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0794">
                  <w:marLeft w:val="0"/>
                  <w:marRight w:val="0"/>
                  <w:marTop w:val="0"/>
                  <w:marBottom w:val="0"/>
                  <w:divBdr>
                    <w:top w:val="none" w:sz="0" w:space="0" w:color="auto"/>
                    <w:left w:val="none" w:sz="0" w:space="0" w:color="auto"/>
                    <w:bottom w:val="none" w:sz="0" w:space="0" w:color="auto"/>
                    <w:right w:val="none" w:sz="0" w:space="0" w:color="auto"/>
                  </w:divBdr>
                  <w:divsChild>
                    <w:div w:id="1702046799">
                      <w:marLeft w:val="0"/>
                      <w:marRight w:val="0"/>
                      <w:marTop w:val="0"/>
                      <w:marBottom w:val="0"/>
                      <w:divBdr>
                        <w:top w:val="none" w:sz="0" w:space="0" w:color="auto"/>
                        <w:left w:val="none" w:sz="0" w:space="0" w:color="auto"/>
                        <w:bottom w:val="none" w:sz="0" w:space="0" w:color="auto"/>
                        <w:right w:val="none" w:sz="0" w:space="0" w:color="auto"/>
                      </w:divBdr>
                      <w:divsChild>
                        <w:div w:id="1507211174">
                          <w:marLeft w:val="0"/>
                          <w:marRight w:val="0"/>
                          <w:marTop w:val="0"/>
                          <w:marBottom w:val="0"/>
                          <w:divBdr>
                            <w:top w:val="none" w:sz="0" w:space="0" w:color="auto"/>
                            <w:left w:val="none" w:sz="0" w:space="0" w:color="auto"/>
                            <w:bottom w:val="none" w:sz="0" w:space="0" w:color="auto"/>
                            <w:right w:val="none" w:sz="0" w:space="0" w:color="auto"/>
                          </w:divBdr>
                          <w:divsChild>
                            <w:div w:id="1017586258">
                              <w:marLeft w:val="0"/>
                              <w:marRight w:val="0"/>
                              <w:marTop w:val="0"/>
                              <w:marBottom w:val="0"/>
                              <w:divBdr>
                                <w:top w:val="none" w:sz="0" w:space="0" w:color="auto"/>
                                <w:left w:val="none" w:sz="0" w:space="0" w:color="auto"/>
                                <w:bottom w:val="none" w:sz="0" w:space="0" w:color="auto"/>
                                <w:right w:val="none" w:sz="0" w:space="0" w:color="auto"/>
                              </w:divBdr>
                            </w:div>
                            <w:div w:id="2435558">
                              <w:marLeft w:val="0"/>
                              <w:marRight w:val="0"/>
                              <w:marTop w:val="300"/>
                              <w:marBottom w:val="300"/>
                              <w:divBdr>
                                <w:top w:val="single" w:sz="6" w:space="15" w:color="D5D5D5"/>
                                <w:left w:val="none" w:sz="0" w:space="0" w:color="auto"/>
                                <w:bottom w:val="single" w:sz="6" w:space="15" w:color="D5D5D5"/>
                                <w:right w:val="none" w:sz="0" w:space="0" w:color="auto"/>
                              </w:divBdr>
                              <w:divsChild>
                                <w:div w:id="1120950430">
                                  <w:marLeft w:val="0"/>
                                  <w:marRight w:val="0"/>
                                  <w:marTop w:val="0"/>
                                  <w:marBottom w:val="0"/>
                                  <w:divBdr>
                                    <w:top w:val="none" w:sz="0" w:space="0" w:color="auto"/>
                                    <w:left w:val="none" w:sz="0" w:space="0" w:color="auto"/>
                                    <w:bottom w:val="none" w:sz="0" w:space="0" w:color="auto"/>
                                    <w:right w:val="none" w:sz="0" w:space="0" w:color="auto"/>
                                  </w:divBdr>
                                  <w:divsChild>
                                    <w:div w:id="1152793232">
                                      <w:marLeft w:val="0"/>
                                      <w:marRight w:val="0"/>
                                      <w:marTop w:val="0"/>
                                      <w:marBottom w:val="0"/>
                                      <w:divBdr>
                                        <w:top w:val="none" w:sz="0" w:space="0" w:color="auto"/>
                                        <w:left w:val="none" w:sz="0" w:space="0" w:color="auto"/>
                                        <w:bottom w:val="none" w:sz="0" w:space="0" w:color="auto"/>
                                        <w:right w:val="none" w:sz="0" w:space="0" w:color="auto"/>
                                      </w:divBdr>
                                      <w:divsChild>
                                        <w:div w:id="3020226">
                                          <w:marLeft w:val="0"/>
                                          <w:marRight w:val="0"/>
                                          <w:marTop w:val="0"/>
                                          <w:marBottom w:val="0"/>
                                          <w:divBdr>
                                            <w:top w:val="none" w:sz="0" w:space="0" w:color="auto"/>
                                            <w:left w:val="none" w:sz="0" w:space="0" w:color="auto"/>
                                            <w:bottom w:val="none" w:sz="0" w:space="0" w:color="auto"/>
                                            <w:right w:val="none" w:sz="0" w:space="0" w:color="auto"/>
                                          </w:divBdr>
                                          <w:divsChild>
                                            <w:div w:id="1025641823">
                                              <w:marLeft w:val="0"/>
                                              <w:marRight w:val="0"/>
                                              <w:marTop w:val="0"/>
                                              <w:marBottom w:val="0"/>
                                              <w:divBdr>
                                                <w:top w:val="none" w:sz="0" w:space="0" w:color="auto"/>
                                                <w:left w:val="none" w:sz="0" w:space="0" w:color="auto"/>
                                                <w:bottom w:val="none" w:sz="0" w:space="0" w:color="auto"/>
                                                <w:right w:val="none" w:sz="0" w:space="0" w:color="auto"/>
                                              </w:divBdr>
                                            </w:div>
                                            <w:div w:id="653048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363482692">
                                  <w:marLeft w:val="0"/>
                                  <w:marRight w:val="0"/>
                                  <w:marTop w:val="0"/>
                                  <w:marBottom w:val="0"/>
                                  <w:divBdr>
                                    <w:top w:val="none" w:sz="0" w:space="0" w:color="auto"/>
                                    <w:left w:val="none" w:sz="0" w:space="0" w:color="auto"/>
                                    <w:bottom w:val="none" w:sz="0" w:space="0" w:color="auto"/>
                                    <w:right w:val="none" w:sz="0" w:space="0" w:color="auto"/>
                                  </w:divBdr>
                                </w:div>
                              </w:divsChild>
                            </w:div>
                            <w:div w:id="2025403385">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974409082">
      <w:bodyDiv w:val="1"/>
      <w:marLeft w:val="0"/>
      <w:marRight w:val="0"/>
      <w:marTop w:val="0"/>
      <w:marBottom w:val="0"/>
      <w:divBdr>
        <w:top w:val="none" w:sz="0" w:space="0" w:color="auto"/>
        <w:left w:val="none" w:sz="0" w:space="0" w:color="auto"/>
        <w:bottom w:val="none" w:sz="0" w:space="0" w:color="auto"/>
        <w:right w:val="none" w:sz="0" w:space="0" w:color="auto"/>
      </w:divBdr>
      <w:divsChild>
        <w:div w:id="773789842">
          <w:marLeft w:val="0"/>
          <w:marRight w:val="0"/>
          <w:marTop w:val="0"/>
          <w:marBottom w:val="0"/>
          <w:divBdr>
            <w:top w:val="none" w:sz="0" w:space="0" w:color="auto"/>
            <w:left w:val="none" w:sz="0" w:space="0" w:color="auto"/>
            <w:bottom w:val="none" w:sz="0" w:space="0" w:color="auto"/>
            <w:right w:val="none" w:sz="0" w:space="0" w:color="auto"/>
          </w:divBdr>
          <w:divsChild>
            <w:div w:id="894201318">
              <w:marLeft w:val="0"/>
              <w:marRight w:val="0"/>
              <w:marTop w:val="0"/>
              <w:marBottom w:val="0"/>
              <w:divBdr>
                <w:top w:val="none" w:sz="0" w:space="0" w:color="auto"/>
                <w:left w:val="none" w:sz="0" w:space="0" w:color="auto"/>
                <w:bottom w:val="none" w:sz="0" w:space="0" w:color="auto"/>
                <w:right w:val="none" w:sz="0" w:space="0" w:color="auto"/>
              </w:divBdr>
              <w:divsChild>
                <w:div w:id="1672025985">
                  <w:marLeft w:val="0"/>
                  <w:marRight w:val="0"/>
                  <w:marTop w:val="0"/>
                  <w:marBottom w:val="300"/>
                  <w:divBdr>
                    <w:top w:val="none" w:sz="0" w:space="0" w:color="auto"/>
                    <w:left w:val="none" w:sz="0" w:space="0" w:color="auto"/>
                    <w:bottom w:val="none" w:sz="0" w:space="0" w:color="auto"/>
                    <w:right w:val="none" w:sz="0" w:space="0" w:color="auto"/>
                  </w:divBdr>
                  <w:divsChild>
                    <w:div w:id="1986352386">
                      <w:marLeft w:val="0"/>
                      <w:marRight w:val="0"/>
                      <w:marTop w:val="0"/>
                      <w:marBottom w:val="240"/>
                      <w:divBdr>
                        <w:top w:val="none" w:sz="0" w:space="0" w:color="auto"/>
                        <w:left w:val="none" w:sz="0" w:space="0" w:color="auto"/>
                        <w:bottom w:val="none" w:sz="0" w:space="0" w:color="auto"/>
                        <w:right w:val="none" w:sz="0" w:space="0" w:color="auto"/>
                      </w:divBdr>
                      <w:divsChild>
                        <w:div w:id="820662504">
                          <w:marLeft w:val="0"/>
                          <w:marRight w:val="0"/>
                          <w:marTop w:val="0"/>
                          <w:marBottom w:val="0"/>
                          <w:divBdr>
                            <w:top w:val="none" w:sz="0" w:space="0" w:color="auto"/>
                            <w:left w:val="none" w:sz="0" w:space="0" w:color="auto"/>
                            <w:bottom w:val="none" w:sz="0" w:space="0" w:color="auto"/>
                            <w:right w:val="single" w:sz="24" w:space="0" w:color="FFFFFF"/>
                          </w:divBdr>
                        </w:div>
                        <w:div w:id="2096969630">
                          <w:marLeft w:val="0"/>
                          <w:marRight w:val="0"/>
                          <w:marTop w:val="0"/>
                          <w:marBottom w:val="0"/>
                          <w:divBdr>
                            <w:top w:val="none" w:sz="0" w:space="0" w:color="auto"/>
                            <w:left w:val="none" w:sz="0" w:space="0" w:color="auto"/>
                            <w:bottom w:val="none" w:sz="0" w:space="0" w:color="auto"/>
                            <w:right w:val="none" w:sz="0" w:space="0" w:color="auto"/>
                          </w:divBdr>
                        </w:div>
                        <w:div w:id="1401249288">
                          <w:marLeft w:val="0"/>
                          <w:marRight w:val="0"/>
                          <w:marTop w:val="0"/>
                          <w:marBottom w:val="0"/>
                          <w:divBdr>
                            <w:top w:val="none" w:sz="0" w:space="0" w:color="auto"/>
                            <w:left w:val="none" w:sz="0" w:space="0" w:color="auto"/>
                            <w:bottom w:val="none" w:sz="0" w:space="0" w:color="auto"/>
                            <w:right w:val="none" w:sz="0" w:space="0" w:color="auto"/>
                          </w:divBdr>
                        </w:div>
                      </w:divsChild>
                    </w:div>
                    <w:div w:id="1230846675">
                      <w:marLeft w:val="0"/>
                      <w:marRight w:val="0"/>
                      <w:marTop w:val="0"/>
                      <w:marBottom w:val="384"/>
                      <w:divBdr>
                        <w:top w:val="none" w:sz="0" w:space="0" w:color="auto"/>
                        <w:left w:val="none" w:sz="0" w:space="0" w:color="auto"/>
                        <w:bottom w:val="none" w:sz="0" w:space="0" w:color="auto"/>
                        <w:right w:val="none" w:sz="0" w:space="0" w:color="auto"/>
                      </w:divBdr>
                    </w:div>
                    <w:div w:id="830217367">
                      <w:marLeft w:val="0"/>
                      <w:marRight w:val="0"/>
                      <w:marTop w:val="0"/>
                      <w:marBottom w:val="75"/>
                      <w:divBdr>
                        <w:top w:val="none" w:sz="0" w:space="0" w:color="auto"/>
                        <w:left w:val="none" w:sz="0" w:space="0" w:color="auto"/>
                        <w:bottom w:val="none" w:sz="0" w:space="0" w:color="auto"/>
                        <w:right w:val="none" w:sz="0" w:space="0" w:color="auto"/>
                      </w:divBdr>
                    </w:div>
                    <w:div w:id="1467702879">
                      <w:marLeft w:val="0"/>
                      <w:marRight w:val="0"/>
                      <w:marTop w:val="0"/>
                      <w:marBottom w:val="300"/>
                      <w:divBdr>
                        <w:top w:val="none" w:sz="0" w:space="0" w:color="auto"/>
                        <w:left w:val="none" w:sz="0" w:space="0" w:color="auto"/>
                        <w:bottom w:val="none" w:sz="0" w:space="0" w:color="auto"/>
                        <w:right w:val="none" w:sz="0" w:space="0" w:color="auto"/>
                      </w:divBdr>
                    </w:div>
                    <w:div w:id="10644731">
                      <w:marLeft w:val="0"/>
                      <w:marRight w:val="0"/>
                      <w:marTop w:val="0"/>
                      <w:marBottom w:val="0"/>
                      <w:divBdr>
                        <w:top w:val="none" w:sz="0" w:space="0" w:color="auto"/>
                        <w:left w:val="none" w:sz="0" w:space="0" w:color="auto"/>
                        <w:bottom w:val="none" w:sz="0" w:space="0" w:color="auto"/>
                        <w:right w:val="none" w:sz="0" w:space="0" w:color="auto"/>
                      </w:divBdr>
                    </w:div>
                    <w:div w:id="639192429">
                      <w:marLeft w:val="0"/>
                      <w:marRight w:val="0"/>
                      <w:marTop w:val="0"/>
                      <w:marBottom w:val="0"/>
                      <w:divBdr>
                        <w:top w:val="none" w:sz="0" w:space="0" w:color="auto"/>
                        <w:left w:val="none" w:sz="0" w:space="0" w:color="auto"/>
                        <w:bottom w:val="none" w:sz="0" w:space="0" w:color="auto"/>
                        <w:right w:val="none" w:sz="0" w:space="0" w:color="auto"/>
                      </w:divBdr>
                      <w:divsChild>
                        <w:div w:id="274288657">
                          <w:marLeft w:val="0"/>
                          <w:marRight w:val="0"/>
                          <w:marTop w:val="0"/>
                          <w:marBottom w:val="0"/>
                          <w:divBdr>
                            <w:top w:val="none" w:sz="0" w:space="0" w:color="auto"/>
                            <w:left w:val="none" w:sz="0" w:space="0" w:color="auto"/>
                            <w:bottom w:val="none" w:sz="0" w:space="0" w:color="auto"/>
                            <w:right w:val="none" w:sz="0" w:space="0" w:color="auto"/>
                          </w:divBdr>
                          <w:divsChild>
                            <w:div w:id="112868136">
                              <w:marLeft w:val="0"/>
                              <w:marRight w:val="0"/>
                              <w:marTop w:val="0"/>
                              <w:marBottom w:val="0"/>
                              <w:divBdr>
                                <w:top w:val="single" w:sz="6" w:space="0" w:color="EFEFEF"/>
                                <w:left w:val="single" w:sz="6" w:space="0" w:color="EFEFEF"/>
                                <w:bottom w:val="single" w:sz="6" w:space="0" w:color="EFEFEF"/>
                                <w:right w:val="single" w:sz="6" w:space="0" w:color="EFEFEF"/>
                              </w:divBdr>
                            </w:div>
                            <w:div w:id="864172223">
                              <w:marLeft w:val="0"/>
                              <w:marRight w:val="0"/>
                              <w:marTop w:val="0"/>
                              <w:marBottom w:val="0"/>
                              <w:divBdr>
                                <w:top w:val="none" w:sz="0" w:space="0" w:color="auto"/>
                                <w:left w:val="none" w:sz="0" w:space="0" w:color="auto"/>
                                <w:bottom w:val="none" w:sz="0" w:space="0" w:color="auto"/>
                                <w:right w:val="none" w:sz="0" w:space="0" w:color="auto"/>
                              </w:divBdr>
                              <w:divsChild>
                                <w:div w:id="2106414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1964546">
                          <w:marLeft w:val="675"/>
                          <w:marRight w:val="0"/>
                          <w:marTop w:val="375"/>
                          <w:marBottom w:val="375"/>
                          <w:divBdr>
                            <w:top w:val="none" w:sz="0" w:space="0" w:color="auto"/>
                            <w:left w:val="none" w:sz="0" w:space="0" w:color="auto"/>
                            <w:bottom w:val="none" w:sz="0" w:space="0" w:color="auto"/>
                            <w:right w:val="none" w:sz="0" w:space="0" w:color="auto"/>
                          </w:divBdr>
                          <w:divsChild>
                            <w:div w:id="967206124">
                              <w:marLeft w:val="0"/>
                              <w:marRight w:val="0"/>
                              <w:marTop w:val="0"/>
                              <w:marBottom w:val="0"/>
                              <w:divBdr>
                                <w:top w:val="none" w:sz="0" w:space="0" w:color="auto"/>
                                <w:left w:val="none" w:sz="0" w:space="0" w:color="auto"/>
                                <w:bottom w:val="none" w:sz="0" w:space="0" w:color="auto"/>
                                <w:right w:val="none" w:sz="0" w:space="0" w:color="auto"/>
                              </w:divBdr>
                              <w:divsChild>
                                <w:div w:id="20650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8004">
                          <w:blockQuote w:val="1"/>
                          <w:marLeft w:val="150"/>
                          <w:marRight w:val="600"/>
                          <w:marTop w:val="240"/>
                          <w:marBottom w:val="240"/>
                          <w:divBdr>
                            <w:top w:val="none" w:sz="0" w:space="0" w:color="auto"/>
                            <w:left w:val="single" w:sz="18" w:space="20" w:color="E11C2E"/>
                            <w:bottom w:val="none" w:sz="0" w:space="0" w:color="auto"/>
                            <w:right w:val="none" w:sz="0" w:space="0" w:color="auto"/>
                          </w:divBdr>
                        </w:div>
                        <w:div w:id="16077787">
                          <w:blockQuote w:val="1"/>
                          <w:marLeft w:val="150"/>
                          <w:marRight w:val="600"/>
                          <w:marTop w:val="240"/>
                          <w:marBottom w:val="240"/>
                          <w:divBdr>
                            <w:top w:val="none" w:sz="0" w:space="0" w:color="auto"/>
                            <w:left w:val="single" w:sz="18" w:space="20" w:color="E11C2E"/>
                            <w:bottom w:val="none" w:sz="0" w:space="0" w:color="auto"/>
                            <w:right w:val="none" w:sz="0" w:space="0" w:color="auto"/>
                          </w:divBdr>
                        </w:div>
                      </w:divsChild>
                    </w:div>
                  </w:divsChild>
                </w:div>
              </w:divsChild>
            </w:div>
          </w:divsChild>
        </w:div>
      </w:divsChild>
    </w:div>
    <w:div w:id="1350983587">
      <w:bodyDiv w:val="1"/>
      <w:marLeft w:val="0"/>
      <w:marRight w:val="0"/>
      <w:marTop w:val="0"/>
      <w:marBottom w:val="0"/>
      <w:divBdr>
        <w:top w:val="none" w:sz="0" w:space="0" w:color="auto"/>
        <w:left w:val="none" w:sz="0" w:space="0" w:color="auto"/>
        <w:bottom w:val="none" w:sz="0" w:space="0" w:color="auto"/>
        <w:right w:val="none" w:sz="0" w:space="0" w:color="auto"/>
      </w:divBdr>
      <w:divsChild>
        <w:div w:id="1769425927">
          <w:marLeft w:val="0"/>
          <w:marRight w:val="0"/>
          <w:marTop w:val="0"/>
          <w:marBottom w:val="384"/>
          <w:divBdr>
            <w:top w:val="none" w:sz="0" w:space="0" w:color="auto"/>
            <w:left w:val="none" w:sz="0" w:space="0" w:color="auto"/>
            <w:bottom w:val="none" w:sz="0" w:space="0" w:color="auto"/>
            <w:right w:val="none" w:sz="0" w:space="0" w:color="auto"/>
          </w:divBdr>
        </w:div>
      </w:divsChild>
    </w:div>
    <w:div w:id="1645232683">
      <w:bodyDiv w:val="1"/>
      <w:marLeft w:val="0"/>
      <w:marRight w:val="0"/>
      <w:marTop w:val="703"/>
      <w:marBottom w:val="0"/>
      <w:divBdr>
        <w:top w:val="none" w:sz="0" w:space="0" w:color="auto"/>
        <w:left w:val="none" w:sz="0" w:space="0" w:color="auto"/>
        <w:bottom w:val="none" w:sz="0" w:space="0" w:color="auto"/>
        <w:right w:val="none" w:sz="0" w:space="0" w:color="auto"/>
      </w:divBdr>
      <w:divsChild>
        <w:div w:id="46806489">
          <w:marLeft w:val="0"/>
          <w:marRight w:val="0"/>
          <w:marTop w:val="0"/>
          <w:marBottom w:val="0"/>
          <w:divBdr>
            <w:top w:val="none" w:sz="0" w:space="0" w:color="auto"/>
            <w:left w:val="none" w:sz="0" w:space="0" w:color="auto"/>
            <w:bottom w:val="none" w:sz="0" w:space="0" w:color="auto"/>
            <w:right w:val="none" w:sz="0" w:space="0" w:color="auto"/>
          </w:divBdr>
          <w:divsChild>
            <w:div w:id="425421688">
              <w:marLeft w:val="100"/>
              <w:marRight w:val="0"/>
              <w:marTop w:val="0"/>
              <w:marBottom w:val="0"/>
              <w:divBdr>
                <w:top w:val="none" w:sz="0" w:space="0" w:color="auto"/>
                <w:left w:val="none" w:sz="0" w:space="0" w:color="auto"/>
                <w:bottom w:val="none" w:sz="0" w:space="0" w:color="auto"/>
                <w:right w:val="none" w:sz="0" w:space="0" w:color="auto"/>
              </w:divBdr>
              <w:divsChild>
                <w:div w:id="199251254">
                  <w:marLeft w:val="0"/>
                  <w:marRight w:val="0"/>
                  <w:marTop w:val="0"/>
                  <w:marBottom w:val="0"/>
                  <w:divBdr>
                    <w:top w:val="none" w:sz="0" w:space="0" w:color="auto"/>
                    <w:left w:val="none" w:sz="0" w:space="0" w:color="auto"/>
                    <w:bottom w:val="none" w:sz="0" w:space="0" w:color="auto"/>
                    <w:right w:val="none" w:sz="0" w:space="0" w:color="auto"/>
                  </w:divBdr>
                  <w:divsChild>
                    <w:div w:id="1707944910">
                      <w:marLeft w:val="0"/>
                      <w:marRight w:val="0"/>
                      <w:marTop w:val="0"/>
                      <w:marBottom w:val="0"/>
                      <w:divBdr>
                        <w:top w:val="none" w:sz="0" w:space="0" w:color="auto"/>
                        <w:left w:val="none" w:sz="0" w:space="0" w:color="auto"/>
                        <w:bottom w:val="none" w:sz="0" w:space="0" w:color="auto"/>
                        <w:right w:val="none" w:sz="0" w:space="0" w:color="auto"/>
                      </w:divBdr>
                      <w:divsChild>
                        <w:div w:id="572810680">
                          <w:marLeft w:val="0"/>
                          <w:marRight w:val="0"/>
                          <w:marTop w:val="0"/>
                          <w:marBottom w:val="0"/>
                          <w:divBdr>
                            <w:top w:val="none" w:sz="0" w:space="0" w:color="auto"/>
                            <w:left w:val="none" w:sz="0" w:space="0" w:color="auto"/>
                            <w:bottom w:val="none" w:sz="0" w:space="0" w:color="auto"/>
                            <w:right w:val="none" w:sz="0" w:space="0" w:color="auto"/>
                          </w:divBdr>
                          <w:divsChild>
                            <w:div w:id="1079786774">
                              <w:marLeft w:val="0"/>
                              <w:marRight w:val="0"/>
                              <w:marTop w:val="0"/>
                              <w:marBottom w:val="0"/>
                              <w:divBdr>
                                <w:top w:val="none" w:sz="0" w:space="0" w:color="auto"/>
                                <w:left w:val="none" w:sz="0" w:space="0" w:color="auto"/>
                                <w:bottom w:val="none" w:sz="0" w:space="0" w:color="auto"/>
                                <w:right w:val="none" w:sz="0" w:space="0" w:color="auto"/>
                              </w:divBdr>
                              <w:divsChild>
                                <w:div w:id="7368440">
                                  <w:marLeft w:val="0"/>
                                  <w:marRight w:val="0"/>
                                  <w:marTop w:val="0"/>
                                  <w:marBottom w:val="0"/>
                                  <w:divBdr>
                                    <w:top w:val="none" w:sz="0" w:space="0" w:color="auto"/>
                                    <w:left w:val="none" w:sz="0" w:space="0" w:color="auto"/>
                                    <w:bottom w:val="none" w:sz="0" w:space="0" w:color="auto"/>
                                    <w:right w:val="none" w:sz="0" w:space="0" w:color="auto"/>
                                  </w:divBdr>
                                  <w:divsChild>
                                    <w:div w:id="1559055379">
                                      <w:marLeft w:val="0"/>
                                      <w:marRight w:val="0"/>
                                      <w:marTop w:val="0"/>
                                      <w:marBottom w:val="0"/>
                                      <w:divBdr>
                                        <w:top w:val="none" w:sz="0" w:space="0" w:color="auto"/>
                                        <w:left w:val="none" w:sz="0" w:space="0" w:color="auto"/>
                                        <w:bottom w:val="none" w:sz="0" w:space="0" w:color="auto"/>
                                        <w:right w:val="none" w:sz="0" w:space="0" w:color="auto"/>
                                      </w:divBdr>
                                      <w:divsChild>
                                        <w:div w:id="2069524445">
                                          <w:marLeft w:val="0"/>
                                          <w:marRight w:val="0"/>
                                          <w:marTop w:val="0"/>
                                          <w:marBottom w:val="0"/>
                                          <w:divBdr>
                                            <w:top w:val="none" w:sz="0" w:space="0" w:color="auto"/>
                                            <w:left w:val="none" w:sz="0" w:space="0" w:color="auto"/>
                                            <w:bottom w:val="none" w:sz="0" w:space="0" w:color="auto"/>
                                            <w:right w:val="none" w:sz="0" w:space="0" w:color="auto"/>
                                          </w:divBdr>
                                        </w:div>
                                        <w:div w:id="9344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news.ca/tag/saskatoon-po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news.ca/author/meaghan-craig/" TargetMode="External"/><Relationship Id="rId5" Type="http://schemas.openxmlformats.org/officeDocument/2006/relationships/hyperlink" Target="https://globalnews.ca/worl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4</cp:revision>
  <dcterms:created xsi:type="dcterms:W3CDTF">2018-11-23T14:58:00Z</dcterms:created>
  <dcterms:modified xsi:type="dcterms:W3CDTF">2018-11-23T15:16:00Z</dcterms:modified>
</cp:coreProperties>
</file>