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96C9" w14:textId="5FCDD430" w:rsidR="00770FC3" w:rsidRPr="00AD6338" w:rsidRDefault="00FF0054" w:rsidP="00173632">
      <w:pPr>
        <w:jc w:val="center"/>
        <w:rPr>
          <w:b/>
          <w:sz w:val="28"/>
          <w:szCs w:val="28"/>
        </w:rPr>
      </w:pPr>
      <w:r w:rsidRPr="00AD6338">
        <w:rPr>
          <w:b/>
          <w:sz w:val="28"/>
          <w:szCs w:val="28"/>
        </w:rPr>
        <w:t>Persuasive</w:t>
      </w:r>
      <w:r w:rsidR="00173632" w:rsidRPr="00AD6338">
        <w:rPr>
          <w:b/>
          <w:sz w:val="28"/>
          <w:szCs w:val="28"/>
        </w:rPr>
        <w:t xml:space="preserve"> Writing Rubric </w:t>
      </w:r>
      <w:r w:rsidR="00956568" w:rsidRPr="00AD6338">
        <w:rPr>
          <w:b/>
          <w:sz w:val="28"/>
          <w:szCs w:val="28"/>
        </w:rPr>
        <w:t>– Based on Grade 8 Standards</w:t>
      </w:r>
    </w:p>
    <w:tbl>
      <w:tblPr>
        <w:tblW w:w="1517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747"/>
        <w:gridCol w:w="2747"/>
        <w:gridCol w:w="2747"/>
        <w:gridCol w:w="2747"/>
        <w:gridCol w:w="2748"/>
      </w:tblGrid>
      <w:tr w:rsidR="00956568" w:rsidRPr="00AD6338" w14:paraId="68DF2D29" w14:textId="77777777" w:rsidTr="00956568">
        <w:trPr>
          <w:trHeight w:val="629"/>
        </w:trPr>
        <w:tc>
          <w:tcPr>
            <w:tcW w:w="1440" w:type="dxa"/>
          </w:tcPr>
          <w:p w14:paraId="322B6BFF" w14:textId="77777777" w:rsidR="00956568" w:rsidRPr="00AD6338" w:rsidRDefault="00956568" w:rsidP="00173632">
            <w:pPr>
              <w:spacing w:after="0" w:line="240" w:lineRule="auto"/>
            </w:pPr>
          </w:p>
        </w:tc>
        <w:tc>
          <w:tcPr>
            <w:tcW w:w="2747" w:type="dxa"/>
          </w:tcPr>
          <w:p w14:paraId="7BEAD5F7" w14:textId="77777777" w:rsidR="00956568" w:rsidRPr="00AD6338" w:rsidRDefault="00956568" w:rsidP="009E4F0D">
            <w:pPr>
              <w:spacing w:after="0" w:line="240" w:lineRule="auto"/>
              <w:ind w:left="72"/>
              <w:jc w:val="center"/>
              <w:rPr>
                <w:b/>
                <w:bCs/>
              </w:rPr>
            </w:pPr>
            <w:r w:rsidRPr="00AD6338">
              <w:rPr>
                <w:b/>
                <w:bCs/>
              </w:rPr>
              <w:t>5</w:t>
            </w:r>
          </w:p>
          <w:p w14:paraId="78261E94" w14:textId="57BF4273" w:rsidR="00956568" w:rsidRPr="00AD6338" w:rsidRDefault="00956568" w:rsidP="009E4F0D">
            <w:pPr>
              <w:spacing w:after="0" w:line="240" w:lineRule="auto"/>
              <w:ind w:left="72"/>
              <w:jc w:val="center"/>
              <w:rPr>
                <w:b/>
                <w:bCs/>
              </w:rPr>
            </w:pPr>
            <w:r w:rsidRPr="00AD6338">
              <w:rPr>
                <w:b/>
                <w:bCs/>
              </w:rPr>
              <w:t>Strong</w:t>
            </w:r>
          </w:p>
        </w:tc>
        <w:tc>
          <w:tcPr>
            <w:tcW w:w="2747" w:type="dxa"/>
          </w:tcPr>
          <w:p w14:paraId="46DADA59" w14:textId="392FC1AF" w:rsidR="00956568" w:rsidRPr="00AD6338" w:rsidRDefault="00956568" w:rsidP="009E4F0D">
            <w:pPr>
              <w:spacing w:after="0" w:line="240" w:lineRule="auto"/>
              <w:ind w:left="72"/>
              <w:jc w:val="center"/>
            </w:pPr>
            <w:r w:rsidRPr="00AD6338">
              <w:rPr>
                <w:b/>
                <w:bCs/>
              </w:rPr>
              <w:t>4</w:t>
            </w:r>
          </w:p>
          <w:p w14:paraId="54F75176" w14:textId="77777777" w:rsidR="00956568" w:rsidRPr="00AD6338" w:rsidRDefault="00956568" w:rsidP="009E4F0D">
            <w:pPr>
              <w:spacing w:after="0" w:line="240" w:lineRule="auto"/>
              <w:ind w:left="72"/>
              <w:jc w:val="center"/>
            </w:pPr>
            <w:r w:rsidRPr="00AD6338">
              <w:rPr>
                <w:b/>
                <w:bCs/>
              </w:rPr>
              <w:t xml:space="preserve">Proficient  </w:t>
            </w:r>
          </w:p>
        </w:tc>
        <w:tc>
          <w:tcPr>
            <w:tcW w:w="2747" w:type="dxa"/>
          </w:tcPr>
          <w:p w14:paraId="2EFD007F" w14:textId="77777777" w:rsidR="00956568" w:rsidRPr="00AD6338" w:rsidRDefault="00956568" w:rsidP="009E4F0D">
            <w:pPr>
              <w:spacing w:after="0" w:line="240" w:lineRule="auto"/>
              <w:ind w:left="72"/>
              <w:jc w:val="center"/>
            </w:pPr>
            <w:r w:rsidRPr="00AD6338">
              <w:rPr>
                <w:b/>
                <w:bCs/>
              </w:rPr>
              <w:t>3</w:t>
            </w:r>
          </w:p>
          <w:p w14:paraId="3B08DFCE" w14:textId="77777777" w:rsidR="00956568" w:rsidRPr="00AD6338" w:rsidRDefault="00956568" w:rsidP="009E4F0D">
            <w:pPr>
              <w:spacing w:after="0" w:line="240" w:lineRule="auto"/>
              <w:ind w:left="72"/>
              <w:jc w:val="center"/>
            </w:pPr>
            <w:r w:rsidRPr="00AD6338">
              <w:rPr>
                <w:b/>
                <w:bCs/>
              </w:rPr>
              <w:t>Acceptable</w:t>
            </w:r>
          </w:p>
        </w:tc>
        <w:tc>
          <w:tcPr>
            <w:tcW w:w="2747" w:type="dxa"/>
          </w:tcPr>
          <w:p w14:paraId="5E7EA93E" w14:textId="77777777" w:rsidR="00956568" w:rsidRPr="00AD6338" w:rsidRDefault="00956568" w:rsidP="009E4F0D">
            <w:pPr>
              <w:spacing w:after="0" w:line="240" w:lineRule="auto"/>
              <w:ind w:left="72"/>
              <w:jc w:val="center"/>
              <w:rPr>
                <w:b/>
                <w:bCs/>
              </w:rPr>
            </w:pPr>
            <w:r w:rsidRPr="00AD6338">
              <w:rPr>
                <w:b/>
                <w:bCs/>
              </w:rPr>
              <w:t xml:space="preserve">2 </w:t>
            </w:r>
          </w:p>
          <w:p w14:paraId="3C2F8D56" w14:textId="77777777" w:rsidR="00956568" w:rsidRPr="00AD6338" w:rsidRDefault="00956568" w:rsidP="009E4F0D">
            <w:pPr>
              <w:spacing w:after="0" w:line="240" w:lineRule="auto"/>
              <w:ind w:left="72"/>
              <w:jc w:val="center"/>
            </w:pPr>
            <w:r w:rsidRPr="00AD6338">
              <w:rPr>
                <w:b/>
                <w:bCs/>
              </w:rPr>
              <w:t>Developing</w:t>
            </w:r>
          </w:p>
        </w:tc>
        <w:tc>
          <w:tcPr>
            <w:tcW w:w="2748" w:type="dxa"/>
          </w:tcPr>
          <w:p w14:paraId="074DDF9B" w14:textId="77777777" w:rsidR="00956568" w:rsidRPr="00AD6338" w:rsidRDefault="00956568" w:rsidP="009E4F0D">
            <w:pPr>
              <w:spacing w:after="0" w:line="240" w:lineRule="auto"/>
              <w:ind w:left="72"/>
              <w:jc w:val="center"/>
            </w:pPr>
            <w:r w:rsidRPr="00AD6338">
              <w:rPr>
                <w:b/>
                <w:bCs/>
              </w:rPr>
              <w:t>1</w:t>
            </w:r>
          </w:p>
          <w:p w14:paraId="5187FC19" w14:textId="77777777" w:rsidR="00956568" w:rsidRPr="00AD6338" w:rsidRDefault="00956568" w:rsidP="009E4F0D">
            <w:pPr>
              <w:spacing w:after="0" w:line="240" w:lineRule="auto"/>
              <w:ind w:left="72"/>
              <w:jc w:val="center"/>
            </w:pPr>
            <w:r w:rsidRPr="00AD6338">
              <w:rPr>
                <w:b/>
                <w:bCs/>
              </w:rPr>
              <w:t>Beginning</w:t>
            </w:r>
          </w:p>
        </w:tc>
      </w:tr>
      <w:tr w:rsidR="00956568" w:rsidRPr="00AD6338" w14:paraId="59F7F6C9" w14:textId="77777777" w:rsidTr="00956568">
        <w:trPr>
          <w:trHeight w:val="899"/>
        </w:trPr>
        <w:tc>
          <w:tcPr>
            <w:tcW w:w="1440" w:type="dxa"/>
          </w:tcPr>
          <w:p w14:paraId="54D4752E" w14:textId="555F2DCB" w:rsidR="00956568" w:rsidRPr="00AD6338" w:rsidRDefault="00956568" w:rsidP="00956568">
            <w:r w:rsidRPr="00AD6338">
              <w:rPr>
                <w:b/>
                <w:bCs/>
              </w:rPr>
              <w:t>Ideas and Content</w:t>
            </w:r>
          </w:p>
          <w:p w14:paraId="75A04624" w14:textId="77777777" w:rsidR="00956568" w:rsidRPr="00AD6338" w:rsidRDefault="00956568" w:rsidP="00956568">
            <w:pPr>
              <w:pStyle w:val="quotesintables"/>
              <w:ind w:left="180" w:hanging="1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47" w:type="dxa"/>
          </w:tcPr>
          <w:p w14:paraId="092E6020" w14:textId="684135D2" w:rsidR="00956568" w:rsidRPr="00AD6338" w:rsidRDefault="00956568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 w:rsidRPr="00AD6338">
              <w:rPr>
                <w:rFonts w:cs="Verdana"/>
                <w:color w:val="000000"/>
                <w:sz w:val="20"/>
                <w:szCs w:val="20"/>
              </w:rPr>
              <w:t xml:space="preserve">Takes a clear position and supports it consistently with </w:t>
            </w:r>
            <w:r w:rsidRPr="00AD6338">
              <w:rPr>
                <w:rFonts w:cs="Verdana"/>
                <w:color w:val="000000"/>
                <w:sz w:val="20"/>
                <w:szCs w:val="20"/>
              </w:rPr>
              <w:t>thoughtful and original</w:t>
            </w:r>
            <w:r w:rsidRPr="00AD6338">
              <w:rPr>
                <w:rFonts w:cs="Verdana"/>
                <w:color w:val="000000"/>
                <w:sz w:val="20"/>
                <w:szCs w:val="20"/>
              </w:rPr>
              <w:t xml:space="preserve"> reasons/ research and background information and/or examples.</w:t>
            </w:r>
          </w:p>
        </w:tc>
        <w:tc>
          <w:tcPr>
            <w:tcW w:w="2747" w:type="dxa"/>
          </w:tcPr>
          <w:p w14:paraId="20AFCA84" w14:textId="09C6AFE8" w:rsidR="00956568" w:rsidRPr="00AD6338" w:rsidRDefault="00956568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 w:rsidRPr="00AD6338">
              <w:rPr>
                <w:rFonts w:cs="Verdana"/>
                <w:color w:val="000000"/>
                <w:sz w:val="20"/>
                <w:szCs w:val="20"/>
              </w:rPr>
              <w:t xml:space="preserve">Takes a clear position and supports it with relevant reasons/ research and background information and/or examples through much of the essay. </w:t>
            </w:r>
          </w:p>
        </w:tc>
        <w:tc>
          <w:tcPr>
            <w:tcW w:w="2747" w:type="dxa"/>
          </w:tcPr>
          <w:p w14:paraId="12F8F21D" w14:textId="45511AA0" w:rsidR="00956568" w:rsidRPr="00AD6338" w:rsidRDefault="00E034E9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 w:cs="Verdana"/>
                <w:color w:val="000000"/>
              </w:rPr>
              <w:t xml:space="preserve">Takes a clear position and supports it with some relevant reasons and/or examples; </w:t>
            </w:r>
            <w:r w:rsidRPr="00AD6338">
              <w:rPr>
                <w:rFonts w:asciiTheme="minorHAnsi" w:hAnsiTheme="minorHAnsi" w:cs="Verdana"/>
                <w:color w:val="000000"/>
              </w:rPr>
              <w:t>some reasons require more detail to support.</w:t>
            </w:r>
          </w:p>
        </w:tc>
        <w:tc>
          <w:tcPr>
            <w:tcW w:w="2747" w:type="dxa"/>
          </w:tcPr>
          <w:p w14:paraId="736CF2F0" w14:textId="450E110B" w:rsidR="00956568" w:rsidRPr="00AD6338" w:rsidRDefault="00E034E9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Position is unclear; supporting details are too general or off-topic.</w:t>
            </w:r>
          </w:p>
        </w:tc>
        <w:tc>
          <w:tcPr>
            <w:tcW w:w="2748" w:type="dxa"/>
          </w:tcPr>
          <w:p w14:paraId="35B0C811" w14:textId="432D127C" w:rsidR="00956568" w:rsidRPr="00AD6338" w:rsidRDefault="002207F8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 w:rsidRPr="00AD6338">
              <w:rPr>
                <w:sz w:val="20"/>
                <w:szCs w:val="20"/>
              </w:rPr>
              <w:t>Position is unclear; supporting details are minimal or non-existent.</w:t>
            </w:r>
          </w:p>
        </w:tc>
      </w:tr>
      <w:tr w:rsidR="005A3AAD" w:rsidRPr="00AD6338" w14:paraId="6326B8F9" w14:textId="77777777" w:rsidTr="00956568">
        <w:trPr>
          <w:trHeight w:val="1286"/>
        </w:trPr>
        <w:tc>
          <w:tcPr>
            <w:tcW w:w="1440" w:type="dxa"/>
          </w:tcPr>
          <w:p w14:paraId="29C4AFC4" w14:textId="77777777" w:rsidR="005A3AAD" w:rsidRPr="00AD6338" w:rsidRDefault="005A3AAD" w:rsidP="005A3AAD">
            <w:r w:rsidRPr="00AD6338">
              <w:rPr>
                <w:b/>
                <w:bCs/>
              </w:rPr>
              <w:t>Organization</w:t>
            </w:r>
          </w:p>
          <w:p w14:paraId="7997B0FD" w14:textId="77777777" w:rsidR="005A3AAD" w:rsidRPr="00AD6338" w:rsidRDefault="005A3AAD" w:rsidP="005A3AAD">
            <w:pPr>
              <w:rPr>
                <w:b/>
                <w:bCs/>
              </w:rPr>
            </w:pPr>
          </w:p>
        </w:tc>
        <w:tc>
          <w:tcPr>
            <w:tcW w:w="2747" w:type="dxa"/>
          </w:tcPr>
          <w:p w14:paraId="20AB3DD7" w14:textId="2D003289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Organized in a logical manner; paragraphing is varied for creative effect and makes use of effective transitions.  Creative and engaging introduction and conclusion.</w:t>
            </w:r>
          </w:p>
        </w:tc>
        <w:tc>
          <w:tcPr>
            <w:tcW w:w="2747" w:type="dxa"/>
          </w:tcPr>
          <w:p w14:paraId="51918E0E" w14:textId="29E26B05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Logical order and structure. Proper use of paragraphing and transitions.</w:t>
            </w:r>
            <w:r w:rsidRPr="00AD6338">
              <w:rPr>
                <w:rFonts w:asciiTheme="minorHAnsi" w:hAnsiTheme="minorHAnsi"/>
              </w:rPr>
              <w:t xml:space="preserve"> Inviting introduction and satisfying closure.  </w:t>
            </w:r>
          </w:p>
        </w:tc>
        <w:tc>
          <w:tcPr>
            <w:tcW w:w="2747" w:type="dxa"/>
          </w:tcPr>
          <w:p w14:paraId="5803967C" w14:textId="3916E94E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 w:cs="Verdana"/>
                <w:color w:val="000000"/>
              </w:rPr>
              <w:t xml:space="preserve">Is generally organized with </w:t>
            </w:r>
            <w:r w:rsidRPr="00AD6338">
              <w:rPr>
                <w:rFonts w:asciiTheme="minorHAnsi" w:hAnsiTheme="minorHAnsi" w:cs="Verdana"/>
                <w:color w:val="000000"/>
              </w:rPr>
              <w:t xml:space="preserve">appropriate paragraphing and </w:t>
            </w:r>
            <w:r w:rsidRPr="00AD6338">
              <w:rPr>
                <w:rFonts w:asciiTheme="minorHAnsi" w:hAnsiTheme="minorHAnsi" w:cs="Verdana"/>
                <w:color w:val="000000"/>
              </w:rPr>
              <w:t xml:space="preserve">adequate use of transitions </w:t>
            </w:r>
            <w:r w:rsidRPr="00AD6338">
              <w:rPr>
                <w:rFonts w:asciiTheme="minorHAnsi" w:hAnsiTheme="minorHAnsi" w:cs="Verdana"/>
                <w:color w:val="000000"/>
              </w:rPr>
              <w:t>between</w:t>
            </w:r>
            <w:r w:rsidRPr="00AD6338">
              <w:rPr>
                <w:rFonts w:asciiTheme="minorHAnsi" w:hAnsiTheme="minorHAnsi" w:cs="Verdana"/>
                <w:color w:val="000000"/>
              </w:rPr>
              <w:t xml:space="preserve"> sections. Basic introduction and conclusion.</w:t>
            </w:r>
          </w:p>
        </w:tc>
        <w:tc>
          <w:tcPr>
            <w:tcW w:w="2747" w:type="dxa"/>
          </w:tcPr>
          <w:p w14:paraId="1CB1065D" w14:textId="3E54D81E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 w:cs="Verdana"/>
                <w:color w:val="000000"/>
              </w:rPr>
              <w:t xml:space="preserve">Is organized in parts of the essay; other parts are disjointed and/or lack transitions. </w:t>
            </w:r>
            <w:r w:rsidRPr="00AD6338">
              <w:rPr>
                <w:rFonts w:asciiTheme="minorHAnsi" w:hAnsiTheme="minorHAnsi" w:cs="Verdana"/>
                <w:color w:val="000000"/>
              </w:rPr>
              <w:t xml:space="preserve">Ineffective use of paragraph breaks. </w:t>
            </w:r>
            <w:r w:rsidRPr="00AD6338">
              <w:rPr>
                <w:rFonts w:asciiTheme="minorHAnsi" w:hAnsiTheme="minorHAnsi" w:cs="Verdana"/>
                <w:color w:val="000000"/>
              </w:rPr>
              <w:t xml:space="preserve">Introduction and conclusion are </w:t>
            </w:r>
            <w:r w:rsidR="00226C8F" w:rsidRPr="00AD6338">
              <w:rPr>
                <w:rFonts w:asciiTheme="minorHAnsi" w:hAnsiTheme="minorHAnsi" w:cs="Verdana"/>
                <w:color w:val="000000"/>
              </w:rPr>
              <w:t>unclear</w:t>
            </w:r>
            <w:r w:rsidRPr="00AD6338">
              <w:rPr>
                <w:rFonts w:asciiTheme="minorHAnsi" w:hAnsiTheme="minorHAnsi" w:cs="Verdana"/>
                <w:color w:val="000000"/>
              </w:rPr>
              <w:t>.</w:t>
            </w:r>
          </w:p>
        </w:tc>
        <w:tc>
          <w:tcPr>
            <w:tcW w:w="2748" w:type="dxa"/>
          </w:tcPr>
          <w:p w14:paraId="1D83C4EF" w14:textId="44D80BC6" w:rsidR="005A3AAD" w:rsidRPr="00AD6338" w:rsidRDefault="00CA7A94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 w:rsidRPr="00AD6338">
              <w:rPr>
                <w:rFonts w:cs="Verdana"/>
                <w:color w:val="000000"/>
                <w:sz w:val="20"/>
                <w:szCs w:val="20"/>
              </w:rPr>
              <w:t xml:space="preserve">Is disorganized or unfocused </w:t>
            </w:r>
            <w:r w:rsidRPr="00AD6338">
              <w:rPr>
                <w:rFonts w:cs="Verdana"/>
                <w:color w:val="000000"/>
                <w:sz w:val="20"/>
                <w:szCs w:val="20"/>
              </w:rPr>
              <w:t>throughout</w:t>
            </w:r>
            <w:r w:rsidRPr="00AD6338">
              <w:rPr>
                <w:rFonts w:cs="Verdana"/>
                <w:color w:val="000000"/>
                <w:sz w:val="20"/>
                <w:szCs w:val="20"/>
              </w:rPr>
              <w:t xml:space="preserve"> much of the essay. </w:t>
            </w:r>
            <w:r w:rsidR="00226C8F" w:rsidRPr="00AD6338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AD6338">
              <w:rPr>
                <w:rFonts w:cs="Verdana"/>
                <w:color w:val="000000"/>
                <w:sz w:val="20"/>
                <w:szCs w:val="20"/>
              </w:rPr>
              <w:t>ntroduction and/or conclusion</w:t>
            </w:r>
            <w:r w:rsidR="00226C8F" w:rsidRPr="00AD6338">
              <w:rPr>
                <w:rFonts w:cs="Verdana"/>
                <w:color w:val="000000"/>
                <w:sz w:val="20"/>
                <w:szCs w:val="20"/>
              </w:rPr>
              <w:t xml:space="preserve"> lack development.</w:t>
            </w:r>
          </w:p>
        </w:tc>
      </w:tr>
      <w:tr w:rsidR="005A3AAD" w:rsidRPr="00AD6338" w14:paraId="7ECA0E54" w14:textId="77777777" w:rsidTr="00956568">
        <w:tc>
          <w:tcPr>
            <w:tcW w:w="1440" w:type="dxa"/>
          </w:tcPr>
          <w:p w14:paraId="5F93127B" w14:textId="77777777" w:rsidR="005A3AAD" w:rsidRPr="00AD6338" w:rsidRDefault="005A3AAD" w:rsidP="005A3AAD">
            <w:r w:rsidRPr="00AD6338">
              <w:rPr>
                <w:b/>
                <w:bCs/>
              </w:rPr>
              <w:t>Voice</w:t>
            </w:r>
          </w:p>
          <w:p w14:paraId="2838D359" w14:textId="77777777" w:rsidR="005A3AAD" w:rsidRPr="00AD6338" w:rsidRDefault="005A3AAD" w:rsidP="005A3AAD">
            <w:pPr>
              <w:pStyle w:val="quotesintables"/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7" w:type="dxa"/>
          </w:tcPr>
          <w:p w14:paraId="3B650335" w14:textId="1AE223B3" w:rsidR="005A3AAD" w:rsidRPr="00AD6338" w:rsidRDefault="0051149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Skillfully connects with the audience.  Demonstrates strong conviction and commitment to the topic.  Develops ideas in a unique or unusual way, revealing the writer’s perspective (persuasive strategies).</w:t>
            </w:r>
          </w:p>
        </w:tc>
        <w:tc>
          <w:tcPr>
            <w:tcW w:w="2747" w:type="dxa"/>
          </w:tcPr>
          <w:p w14:paraId="2710CEEE" w14:textId="263CCA69" w:rsidR="005A3AAD" w:rsidRPr="00AD6338" w:rsidRDefault="00AF4BA8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 xml:space="preserve">Tailors their message to the audience. Shows care and commitment to the topic. </w:t>
            </w:r>
            <w:r w:rsidR="005A3AAD" w:rsidRPr="00AD6338">
              <w:rPr>
                <w:rFonts w:asciiTheme="minorHAnsi" w:hAnsiTheme="minorHAnsi"/>
              </w:rPr>
              <w:t>Writer behind the words comes through</w:t>
            </w:r>
            <w:r w:rsidR="00502A4F" w:rsidRPr="00AD6338">
              <w:rPr>
                <w:rFonts w:asciiTheme="minorHAnsi" w:hAnsiTheme="minorHAnsi"/>
              </w:rPr>
              <w:t>.</w:t>
            </w:r>
            <w:r w:rsidR="005A3AAD" w:rsidRPr="00AD6338">
              <w:rPr>
                <w:rFonts w:asciiTheme="minorHAnsi" w:hAnsiTheme="minorHAnsi"/>
              </w:rPr>
              <w:t xml:space="preserve"> </w:t>
            </w:r>
            <w:r w:rsidR="00A46321" w:rsidRPr="00AD6338">
              <w:rPr>
                <w:rFonts w:asciiTheme="minorHAnsi" w:hAnsiTheme="minorHAnsi"/>
              </w:rPr>
              <w:t>Use of some persuasive strategies to create voice.</w:t>
            </w:r>
          </w:p>
        </w:tc>
        <w:tc>
          <w:tcPr>
            <w:tcW w:w="2747" w:type="dxa"/>
          </w:tcPr>
          <w:p w14:paraId="4ADF52E2" w14:textId="7B8AA6E0" w:rsidR="005A3AAD" w:rsidRPr="00AD6338" w:rsidRDefault="00B23BC5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 w:rsidRPr="00AD6338">
              <w:rPr>
                <w:sz w:val="20"/>
                <w:szCs w:val="20"/>
              </w:rPr>
              <w:t xml:space="preserve">Appropriate to audience and purpose. Persuasive tone is used throughout the essay. </w:t>
            </w:r>
          </w:p>
        </w:tc>
        <w:tc>
          <w:tcPr>
            <w:tcW w:w="2747" w:type="dxa"/>
          </w:tcPr>
          <w:p w14:paraId="747B7A72" w14:textId="76128DFC" w:rsidR="005A3AAD" w:rsidRPr="00AD6338" w:rsidRDefault="00A609AC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Tone is not appropriate to the audience and/or purpose. A lack of persuasive devices leads the writing to sound mechanical.</w:t>
            </w:r>
            <w:r w:rsidR="005A3AAD" w:rsidRPr="00AD6338">
              <w:rPr>
                <w:rFonts w:asciiTheme="minorHAnsi" w:hAnsiTheme="minorHAnsi"/>
              </w:rPr>
              <w:t xml:space="preserve">  </w:t>
            </w:r>
          </w:p>
          <w:p w14:paraId="40155928" w14:textId="77777777" w:rsidR="005A3AAD" w:rsidRPr="00AD6338" w:rsidRDefault="005A3AAD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14:paraId="0E0A232F" w14:textId="3940D30D" w:rsidR="005A3AAD" w:rsidRPr="00AD6338" w:rsidRDefault="00112E0C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Little or n</w:t>
            </w:r>
            <w:r w:rsidR="005A3AAD" w:rsidRPr="00AD6338">
              <w:rPr>
                <w:rFonts w:asciiTheme="minorHAnsi" w:hAnsiTheme="minorHAnsi"/>
              </w:rPr>
              <w:t xml:space="preserve">o hint of the writer behind the words.  </w:t>
            </w:r>
            <w:r w:rsidR="00A609AC" w:rsidRPr="00AD6338">
              <w:rPr>
                <w:rFonts w:asciiTheme="minorHAnsi" w:hAnsiTheme="minorHAnsi"/>
              </w:rPr>
              <w:t>Persuasive devices are not used.</w:t>
            </w:r>
          </w:p>
          <w:p w14:paraId="35F478C6" w14:textId="77777777" w:rsidR="005A3AAD" w:rsidRPr="00AD6338" w:rsidRDefault="005A3AAD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</w:p>
        </w:tc>
      </w:tr>
      <w:tr w:rsidR="005A3AAD" w:rsidRPr="00AD6338" w14:paraId="229B60AF" w14:textId="77777777" w:rsidTr="00956568">
        <w:trPr>
          <w:trHeight w:val="782"/>
        </w:trPr>
        <w:tc>
          <w:tcPr>
            <w:tcW w:w="1440" w:type="dxa"/>
          </w:tcPr>
          <w:p w14:paraId="2894BAE2" w14:textId="77777777" w:rsidR="005A3AAD" w:rsidRPr="00AD6338" w:rsidRDefault="005A3AAD" w:rsidP="005A3AAD">
            <w:r w:rsidRPr="00AD6338">
              <w:rPr>
                <w:b/>
                <w:bCs/>
              </w:rPr>
              <w:t>Word Choice</w:t>
            </w:r>
          </w:p>
          <w:p w14:paraId="6CD22812" w14:textId="77777777" w:rsidR="005A3AAD" w:rsidRPr="00AD6338" w:rsidRDefault="005A3AAD" w:rsidP="005A3AAD">
            <w:pPr>
              <w:pStyle w:val="quotesintables"/>
              <w:ind w:left="180" w:hanging="1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47" w:type="dxa"/>
          </w:tcPr>
          <w:p w14:paraId="777504D9" w14:textId="6FB51B96" w:rsidR="005A3AAD" w:rsidRPr="00AD6338" w:rsidRDefault="00CE48DA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Effectively includes vivid vocabulary/precise technical words, which energize the writing.</w:t>
            </w:r>
          </w:p>
        </w:tc>
        <w:tc>
          <w:tcPr>
            <w:tcW w:w="2747" w:type="dxa"/>
          </w:tcPr>
          <w:p w14:paraId="55582EAD" w14:textId="79C23DAB" w:rsidR="005A3AAD" w:rsidRPr="00AD6338" w:rsidRDefault="00CE48DA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Includes interesting words and/or technical/subject-specific language to enhance meaning.</w:t>
            </w:r>
          </w:p>
          <w:p w14:paraId="330391AB" w14:textId="77777777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</w:p>
        </w:tc>
        <w:tc>
          <w:tcPr>
            <w:tcW w:w="2747" w:type="dxa"/>
          </w:tcPr>
          <w:p w14:paraId="2AF81966" w14:textId="77777777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Language is functional and appropriate. Some interesting words are used to enhance meaning.</w:t>
            </w:r>
          </w:p>
        </w:tc>
        <w:tc>
          <w:tcPr>
            <w:tcW w:w="2747" w:type="dxa"/>
          </w:tcPr>
          <w:p w14:paraId="2F2FE3D0" w14:textId="3DDB5A4E" w:rsidR="005A3AAD" w:rsidRPr="00AD6338" w:rsidRDefault="00AB06F9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 xml:space="preserve">Word choice may be </w:t>
            </w:r>
            <w:r w:rsidR="002214DC" w:rsidRPr="00AD6338">
              <w:rPr>
                <w:rFonts w:asciiTheme="minorHAnsi" w:hAnsiTheme="minorHAnsi"/>
              </w:rPr>
              <w:t>accurate</w:t>
            </w:r>
            <w:r w:rsidRPr="00AD6338">
              <w:rPr>
                <w:rFonts w:asciiTheme="minorHAnsi" w:hAnsiTheme="minorHAnsi"/>
              </w:rPr>
              <w:t>, but there is no</w:t>
            </w:r>
            <w:r w:rsidR="005A3AAD" w:rsidRPr="00AD6338">
              <w:rPr>
                <w:rFonts w:asciiTheme="minorHAnsi" w:hAnsiTheme="minorHAnsi"/>
              </w:rPr>
              <w:t xml:space="preserve"> attempt at deliberate choice</w:t>
            </w:r>
            <w:r w:rsidRPr="00AD6338">
              <w:rPr>
                <w:rFonts w:asciiTheme="minorHAnsi" w:hAnsiTheme="minorHAnsi"/>
              </w:rPr>
              <w:t xml:space="preserve"> of words that enhance meaning</w:t>
            </w:r>
            <w:r w:rsidR="005A3AAD" w:rsidRPr="00AD6338">
              <w:rPr>
                <w:rFonts w:asciiTheme="minorHAnsi" w:hAnsiTheme="minorHAnsi"/>
              </w:rPr>
              <w:t>.</w:t>
            </w:r>
          </w:p>
        </w:tc>
        <w:tc>
          <w:tcPr>
            <w:tcW w:w="2748" w:type="dxa"/>
          </w:tcPr>
          <w:p w14:paraId="46A0D1BF" w14:textId="653F5B22" w:rsidR="005A3AAD" w:rsidRPr="00AD6338" w:rsidRDefault="002214DC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 w:rsidRPr="00AD6338">
              <w:rPr>
                <w:rFonts w:cs="Verdana"/>
                <w:color w:val="000000"/>
                <w:sz w:val="20"/>
                <w:szCs w:val="20"/>
              </w:rPr>
              <w:t xml:space="preserve">Word choice has not been </w:t>
            </w:r>
            <w:bookmarkStart w:id="0" w:name="_GoBack"/>
            <w:bookmarkEnd w:id="0"/>
            <w:r w:rsidRPr="00AD6338">
              <w:rPr>
                <w:rFonts w:cs="Verdana"/>
                <w:color w:val="000000"/>
                <w:sz w:val="20"/>
                <w:szCs w:val="20"/>
              </w:rPr>
              <w:t>considered and may often be inaccurate.</w:t>
            </w:r>
          </w:p>
        </w:tc>
      </w:tr>
      <w:tr w:rsidR="005A3AAD" w:rsidRPr="00AD6338" w14:paraId="7BC76B2E" w14:textId="77777777" w:rsidTr="00AD6338">
        <w:trPr>
          <w:trHeight w:val="980"/>
        </w:trPr>
        <w:tc>
          <w:tcPr>
            <w:tcW w:w="1440" w:type="dxa"/>
          </w:tcPr>
          <w:p w14:paraId="3DD8DA50" w14:textId="77777777" w:rsidR="005A3AAD" w:rsidRPr="00AD6338" w:rsidRDefault="005A3AAD" w:rsidP="005A3AAD">
            <w:r w:rsidRPr="00AD6338">
              <w:rPr>
                <w:b/>
                <w:bCs/>
              </w:rPr>
              <w:t>Sentence Fluency</w:t>
            </w:r>
          </w:p>
          <w:p w14:paraId="433C0681" w14:textId="77777777" w:rsidR="005A3AAD" w:rsidRPr="00AD6338" w:rsidRDefault="005A3AAD" w:rsidP="005A3AAD">
            <w:pPr>
              <w:pStyle w:val="quotesintables"/>
              <w:ind w:left="180" w:hanging="18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47" w:type="dxa"/>
          </w:tcPr>
          <w:p w14:paraId="66E1C353" w14:textId="485FC079" w:rsidR="005A3AAD" w:rsidRPr="00AD6338" w:rsidRDefault="007D5872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High degree of craftmanship with a striking variety of complex sentence structures and types.</w:t>
            </w:r>
          </w:p>
        </w:tc>
        <w:tc>
          <w:tcPr>
            <w:tcW w:w="2747" w:type="dxa"/>
          </w:tcPr>
          <w:p w14:paraId="70D25BBA" w14:textId="5F47F729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Includes different kinds of sentences, with a variety of sentence lengths and beginnings to create fluidity.</w:t>
            </w:r>
          </w:p>
        </w:tc>
        <w:tc>
          <w:tcPr>
            <w:tcW w:w="2747" w:type="dxa"/>
          </w:tcPr>
          <w:p w14:paraId="5115D8BE" w14:textId="53AA86A0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proofErr w:type="gramStart"/>
            <w:r w:rsidRPr="00AD6338">
              <w:rPr>
                <w:rFonts w:asciiTheme="minorHAnsi" w:hAnsiTheme="minorHAnsi"/>
              </w:rPr>
              <w:t>Generally</w:t>
            </w:r>
            <w:proofErr w:type="gramEnd"/>
            <w:r w:rsidRPr="00AD6338">
              <w:rPr>
                <w:rFonts w:asciiTheme="minorHAnsi" w:hAnsiTheme="minorHAnsi"/>
              </w:rPr>
              <w:t xml:space="preserve"> in control. Some variety in length and structure</w:t>
            </w:r>
            <w:r w:rsidR="007D5872" w:rsidRPr="00AD6338">
              <w:rPr>
                <w:rFonts w:asciiTheme="minorHAnsi" w:hAnsiTheme="minorHAnsi"/>
              </w:rPr>
              <w:t>.</w:t>
            </w:r>
          </w:p>
          <w:p w14:paraId="4E28D9B3" w14:textId="77777777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</w:p>
        </w:tc>
        <w:tc>
          <w:tcPr>
            <w:tcW w:w="2747" w:type="dxa"/>
          </w:tcPr>
          <w:p w14:paraId="1034785B" w14:textId="0A5ABAB9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 xml:space="preserve">Some awkward constructions with many similar patterns and beginnings.  </w:t>
            </w:r>
            <w:r w:rsidR="007D5872" w:rsidRPr="00AD6338">
              <w:rPr>
                <w:rFonts w:asciiTheme="minorHAnsi" w:hAnsiTheme="minorHAnsi"/>
              </w:rPr>
              <w:t>Some</w:t>
            </w:r>
            <w:r w:rsidRPr="00AD6338">
              <w:rPr>
                <w:rFonts w:asciiTheme="minorHAnsi" w:hAnsiTheme="minorHAnsi"/>
              </w:rPr>
              <w:t xml:space="preserve"> run-on/fragment sentences.</w:t>
            </w:r>
          </w:p>
        </w:tc>
        <w:tc>
          <w:tcPr>
            <w:tcW w:w="2748" w:type="dxa"/>
          </w:tcPr>
          <w:p w14:paraId="58A2E210" w14:textId="7CF59BFF" w:rsidR="005A3AAD" w:rsidRPr="00AD6338" w:rsidRDefault="007D5872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Sentence structure impedes readability.</w:t>
            </w:r>
            <w:r w:rsidR="005A3AAD" w:rsidRPr="00AD6338">
              <w:rPr>
                <w:rFonts w:asciiTheme="minorHAnsi" w:hAnsiTheme="minorHAnsi"/>
              </w:rPr>
              <w:t> Frequent run-on/fragment sentences</w:t>
            </w:r>
            <w:r w:rsidRPr="00AD6338">
              <w:rPr>
                <w:rFonts w:asciiTheme="minorHAnsi" w:hAnsiTheme="minorHAnsi"/>
              </w:rPr>
              <w:t xml:space="preserve"> take away from </w:t>
            </w:r>
            <w:r w:rsidR="00AD6338">
              <w:rPr>
                <w:rFonts w:asciiTheme="minorHAnsi" w:hAnsiTheme="minorHAnsi"/>
              </w:rPr>
              <w:t>fluidity of piece.</w:t>
            </w:r>
          </w:p>
        </w:tc>
      </w:tr>
      <w:tr w:rsidR="005A3AAD" w:rsidRPr="00AD6338" w14:paraId="09062A78" w14:textId="77777777" w:rsidTr="00956568">
        <w:tc>
          <w:tcPr>
            <w:tcW w:w="1440" w:type="dxa"/>
          </w:tcPr>
          <w:p w14:paraId="2C67CF14" w14:textId="77777777" w:rsidR="005A3AAD" w:rsidRPr="00AD6338" w:rsidRDefault="005A3AAD" w:rsidP="005A3AAD">
            <w:r w:rsidRPr="00AD6338">
              <w:rPr>
                <w:b/>
                <w:bCs/>
              </w:rPr>
              <w:t>Conventions</w:t>
            </w:r>
          </w:p>
          <w:p w14:paraId="25800669" w14:textId="77777777" w:rsidR="005A3AAD" w:rsidRPr="00AD6338" w:rsidRDefault="005A3AAD" w:rsidP="005A3AAD">
            <w:pPr>
              <w:pStyle w:val="quotesintables"/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5A81F7D" w14:textId="27710FA3" w:rsidR="005A3AAD" w:rsidRPr="00AD6338" w:rsidRDefault="0002373E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 w:rsidRPr="00AD6338">
              <w:rPr>
                <w:sz w:val="20"/>
                <w:szCs w:val="20"/>
              </w:rPr>
              <w:t>Uses conventions skillfully to enhance meaning and voice (conventional artistry).  Strong control of standard conventions of writing, including internal punctuation, correctly spelling most words, and proper use of grammatical structures.</w:t>
            </w:r>
          </w:p>
        </w:tc>
        <w:tc>
          <w:tcPr>
            <w:tcW w:w="2747" w:type="dxa"/>
          </w:tcPr>
          <w:p w14:paraId="3B82C34F" w14:textId="67D55B15" w:rsidR="005A3AAD" w:rsidRPr="00AD6338" w:rsidRDefault="005A3AAD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 w:rsidRPr="00AD6338">
              <w:rPr>
                <w:sz w:val="20"/>
                <w:szCs w:val="20"/>
              </w:rPr>
              <w:t>Strong control of standard conventions of writing, including internal punctuation, correctly spelling most words, and proper use of grammatical structures; errors are few and minor</w:t>
            </w:r>
            <w:r w:rsidR="00FC13BC" w:rsidRPr="00AD6338">
              <w:rPr>
                <w:sz w:val="20"/>
                <w:szCs w:val="20"/>
              </w:rPr>
              <w:t>.  Takes some risks with conventional artistry.</w:t>
            </w:r>
          </w:p>
        </w:tc>
        <w:tc>
          <w:tcPr>
            <w:tcW w:w="2747" w:type="dxa"/>
          </w:tcPr>
          <w:p w14:paraId="228B8D63" w14:textId="54F42CD2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 xml:space="preserve">Control of most writing conventions; </w:t>
            </w:r>
            <w:r w:rsidR="00FC13BC" w:rsidRPr="00AD6338">
              <w:rPr>
                <w:rFonts w:asciiTheme="minorHAnsi" w:hAnsiTheme="minorHAnsi"/>
              </w:rPr>
              <w:t>errors are few and minor.</w:t>
            </w:r>
          </w:p>
          <w:p w14:paraId="5EBBC0B7" w14:textId="77777777" w:rsidR="005A3AAD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</w:p>
        </w:tc>
        <w:tc>
          <w:tcPr>
            <w:tcW w:w="2747" w:type="dxa"/>
          </w:tcPr>
          <w:p w14:paraId="34C9211D" w14:textId="0E55F6CC" w:rsidR="005A3AAD" w:rsidRPr="00AD6338" w:rsidRDefault="00FC13BC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  <w:r w:rsidRPr="00AD6338">
              <w:rPr>
                <w:rFonts w:cs="Verdana"/>
                <w:color w:val="000000"/>
                <w:sz w:val="20"/>
                <w:szCs w:val="20"/>
              </w:rPr>
              <w:t xml:space="preserve">Errors in grammar, spelling, and punctuation sometimes interfere with understanding. </w:t>
            </w:r>
          </w:p>
        </w:tc>
        <w:tc>
          <w:tcPr>
            <w:tcW w:w="2748" w:type="dxa"/>
          </w:tcPr>
          <w:p w14:paraId="096A58D0" w14:textId="279E4E29" w:rsidR="00FC13BC" w:rsidRPr="00AD6338" w:rsidRDefault="005A3AAD" w:rsidP="00AD6338">
            <w:pPr>
              <w:pStyle w:val="quotesintables"/>
              <w:ind w:left="-19" w:right="-56"/>
              <w:rPr>
                <w:rFonts w:asciiTheme="minorHAnsi" w:hAnsiTheme="minorHAnsi"/>
              </w:rPr>
            </w:pPr>
            <w:r w:rsidRPr="00AD6338">
              <w:rPr>
                <w:rFonts w:asciiTheme="minorHAnsi" w:hAnsiTheme="minorHAnsi"/>
              </w:rPr>
              <w:t>Frequent significant errors, which impede readability.</w:t>
            </w:r>
            <w:r w:rsidR="00FC13BC" w:rsidRPr="00AD6338">
              <w:rPr>
                <w:rFonts w:asciiTheme="minorHAnsi" w:hAnsiTheme="minorHAnsi"/>
              </w:rPr>
              <w:t xml:space="preserve"> </w:t>
            </w:r>
          </w:p>
          <w:p w14:paraId="23081B25" w14:textId="77777777" w:rsidR="005A3AAD" w:rsidRPr="00AD6338" w:rsidRDefault="005A3AAD" w:rsidP="00AD6338">
            <w:pPr>
              <w:spacing w:after="0" w:line="240" w:lineRule="auto"/>
              <w:ind w:left="-19" w:right="-56"/>
              <w:rPr>
                <w:sz w:val="20"/>
                <w:szCs w:val="20"/>
              </w:rPr>
            </w:pPr>
          </w:p>
        </w:tc>
      </w:tr>
    </w:tbl>
    <w:p w14:paraId="4C97F0C5" w14:textId="77777777" w:rsidR="009E4F0D" w:rsidRPr="00AD6338" w:rsidRDefault="009E4F0D" w:rsidP="009E4F0D">
      <w:pPr>
        <w:rPr>
          <w:b/>
        </w:rPr>
      </w:pPr>
    </w:p>
    <w:p w14:paraId="7BFC91BA" w14:textId="0C3706CD" w:rsidR="009E4F0D" w:rsidRPr="00AD6338" w:rsidRDefault="009E4F0D" w:rsidP="009E4F0D">
      <w:pPr>
        <w:rPr>
          <w:b/>
        </w:rPr>
      </w:pPr>
      <w:r w:rsidRPr="00AD6338">
        <w:rPr>
          <w:b/>
        </w:rPr>
        <w:t xml:space="preserve">         /</w:t>
      </w:r>
      <w:r w:rsidR="00AD6338">
        <w:rPr>
          <w:b/>
        </w:rPr>
        <w:t>36</w:t>
      </w:r>
    </w:p>
    <w:sectPr w:rsidR="009E4F0D" w:rsidRPr="00AD6338" w:rsidSect="00AD6338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4C54"/>
    <w:multiLevelType w:val="hybridMultilevel"/>
    <w:tmpl w:val="C0A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32"/>
    <w:rsid w:val="0002373E"/>
    <w:rsid w:val="00112E0C"/>
    <w:rsid w:val="00173632"/>
    <w:rsid w:val="001A2F0E"/>
    <w:rsid w:val="002207F8"/>
    <w:rsid w:val="002214DC"/>
    <w:rsid w:val="00226C8F"/>
    <w:rsid w:val="00365928"/>
    <w:rsid w:val="003B0B8E"/>
    <w:rsid w:val="00502A4F"/>
    <w:rsid w:val="0051149D"/>
    <w:rsid w:val="005A3AAD"/>
    <w:rsid w:val="00623DFC"/>
    <w:rsid w:val="00780C14"/>
    <w:rsid w:val="007A384D"/>
    <w:rsid w:val="007D5872"/>
    <w:rsid w:val="008555D5"/>
    <w:rsid w:val="00885573"/>
    <w:rsid w:val="008B26EA"/>
    <w:rsid w:val="009339CE"/>
    <w:rsid w:val="00956568"/>
    <w:rsid w:val="009E4F0D"/>
    <w:rsid w:val="00A275CB"/>
    <w:rsid w:val="00A46321"/>
    <w:rsid w:val="00A46382"/>
    <w:rsid w:val="00A609AC"/>
    <w:rsid w:val="00AB06F9"/>
    <w:rsid w:val="00AD6338"/>
    <w:rsid w:val="00AF4BA8"/>
    <w:rsid w:val="00B23BC5"/>
    <w:rsid w:val="00CA7A94"/>
    <w:rsid w:val="00CE48DA"/>
    <w:rsid w:val="00CF021D"/>
    <w:rsid w:val="00DF49BE"/>
    <w:rsid w:val="00E034E9"/>
    <w:rsid w:val="00E14603"/>
    <w:rsid w:val="00E9256D"/>
    <w:rsid w:val="00EB2E51"/>
    <w:rsid w:val="00F91E79"/>
    <w:rsid w:val="00FC13BC"/>
    <w:rsid w:val="00FD45D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C038"/>
  <w15:chartTrackingRefBased/>
  <w15:docId w15:val="{00FAD9C5-9ED7-4CCE-B6D9-8A45C3FF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intables">
    <w:name w:val="quotesintables"/>
    <w:basedOn w:val="Normal"/>
    <w:rsid w:val="00173632"/>
    <w:pPr>
      <w:spacing w:after="0" w:line="240" w:lineRule="auto"/>
      <w:ind w:left="72"/>
    </w:pPr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23</cp:revision>
  <dcterms:created xsi:type="dcterms:W3CDTF">2019-04-05T12:25:00Z</dcterms:created>
  <dcterms:modified xsi:type="dcterms:W3CDTF">2019-04-05T14:24:00Z</dcterms:modified>
</cp:coreProperties>
</file>