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AF" w:rsidRPr="000B21AF" w:rsidRDefault="000B21AF" w:rsidP="000B21AF">
      <w:pPr>
        <w:shd w:val="clear" w:color="auto" w:fill="333333"/>
        <w:spacing w:after="187" w:line="336" w:lineRule="atLeast"/>
        <w:rPr>
          <w:rFonts w:ascii="Franklin Gothic Book" w:eastAsia="Times New Roman" w:hAnsi="Franklin Gothic Book" w:cs="Times New Roman"/>
          <w:color w:val="FFFFFF" w:themeColor="background1"/>
          <w:sz w:val="24"/>
          <w:szCs w:val="18"/>
          <w:lang w:val="en-GB"/>
        </w:rPr>
      </w:pPr>
      <w:r w:rsidRPr="00AA1768">
        <w:rPr>
          <w:rFonts w:ascii="Franklin Gothic Book" w:eastAsia="Times New Roman" w:hAnsi="Franklin Gothic Book" w:cs="Times New Roman"/>
          <w:noProof/>
          <w:color w:val="FFFFFF" w:themeColor="background1"/>
          <w:sz w:val="24"/>
          <w:szCs w:val="18"/>
        </w:rPr>
        <w:drawing>
          <wp:inline distT="0" distB="0" distL="0" distR="0">
            <wp:extent cx="3001544" cy="641268"/>
            <wp:effectExtent l="19050" t="0" r="8356" b="0"/>
            <wp:docPr id="5" name="Picture 1" descr="What is a Cran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Crannog"/>
                    <pic:cNvPicPr>
                      <a:picLocks noChangeAspect="1" noChangeArrowheads="1"/>
                    </pic:cNvPicPr>
                  </pic:nvPicPr>
                  <pic:blipFill>
                    <a:blip r:embed="rId6" cstate="print"/>
                    <a:srcRect/>
                    <a:stretch>
                      <a:fillRect/>
                    </a:stretch>
                  </pic:blipFill>
                  <pic:spPr bwMode="auto">
                    <a:xfrm>
                      <a:off x="0" y="0"/>
                      <a:ext cx="2999330" cy="640795"/>
                    </a:xfrm>
                    <a:prstGeom prst="rect">
                      <a:avLst/>
                    </a:prstGeom>
                    <a:noFill/>
                    <a:ln w="9525">
                      <a:noFill/>
                      <a:miter lim="800000"/>
                      <a:headEnd/>
                      <a:tailEnd/>
                    </a:ln>
                  </pic:spPr>
                </pic:pic>
              </a:graphicData>
            </a:graphic>
          </wp:inline>
        </w:drawing>
      </w:r>
      <w:r w:rsidRPr="000B21AF">
        <w:rPr>
          <w:rFonts w:ascii="Franklin Gothic Book" w:eastAsia="Times New Roman" w:hAnsi="Franklin Gothic Book" w:cs="Times New Roman"/>
          <w:color w:val="FFFFFF" w:themeColor="background1"/>
          <w:sz w:val="24"/>
          <w:szCs w:val="18"/>
          <w:lang w:val="en-GB"/>
        </w:rPr>
        <w:t xml:space="preserve">Considerable skill is required to build a crannog. To begin </w:t>
      </w:r>
      <w:proofErr w:type="gramStart"/>
      <w:r w:rsidRPr="000B21AF">
        <w:rPr>
          <w:rFonts w:ascii="Franklin Gothic Book" w:eastAsia="Times New Roman" w:hAnsi="Franklin Gothic Book" w:cs="Times New Roman"/>
          <w:color w:val="FFFFFF" w:themeColor="background1"/>
          <w:sz w:val="24"/>
          <w:szCs w:val="18"/>
          <w:lang w:val="en-GB"/>
        </w:rPr>
        <w:t>with</w:t>
      </w:r>
      <w:proofErr w:type="gramEnd"/>
      <w:r w:rsidRPr="000B21AF">
        <w:rPr>
          <w:rFonts w:ascii="Franklin Gothic Book" w:eastAsia="Times New Roman" w:hAnsi="Franklin Gothic Book" w:cs="Times New Roman"/>
          <w:color w:val="FFFFFF" w:themeColor="background1"/>
          <w:sz w:val="24"/>
          <w:szCs w:val="18"/>
          <w:lang w:val="en-GB"/>
        </w:rPr>
        <w:t xml:space="preserve"> rafts and boats must have been used, as well as wooden scaffolding built out in the loch. The first stage was to create an artificial island out of timber piles. Alder trees, 8-10m long, </w:t>
      </w:r>
      <w:proofErr w:type="gramStart"/>
      <w:r w:rsidRPr="000B21AF">
        <w:rPr>
          <w:rFonts w:ascii="Franklin Gothic Book" w:eastAsia="Times New Roman" w:hAnsi="Franklin Gothic Book" w:cs="Times New Roman"/>
          <w:color w:val="FFFFFF" w:themeColor="background1"/>
          <w:sz w:val="24"/>
          <w:szCs w:val="18"/>
          <w:lang w:val="en-GB"/>
        </w:rPr>
        <w:t>were used</w:t>
      </w:r>
      <w:proofErr w:type="gramEnd"/>
      <w:r w:rsidRPr="000B21AF">
        <w:rPr>
          <w:rFonts w:ascii="Franklin Gothic Book" w:eastAsia="Times New Roman" w:hAnsi="Franklin Gothic Book" w:cs="Times New Roman"/>
          <w:color w:val="FFFFFF" w:themeColor="background1"/>
          <w:sz w:val="24"/>
          <w:szCs w:val="18"/>
          <w:lang w:val="en-GB"/>
        </w:rPr>
        <w:t xml:space="preserve"> for the piles. Buoyant on water, the alder piles would have been easy to manoeuvre on the water's surface but very difficult and tiresome to pull vertical.</w:t>
      </w:r>
    </w:p>
    <w:p w:rsidR="000B21AF" w:rsidRPr="000B21AF" w:rsidRDefault="000B21AF" w:rsidP="000B21AF">
      <w:pPr>
        <w:shd w:val="clear" w:color="auto" w:fill="333333"/>
        <w:spacing w:before="187" w:after="187" w:line="336" w:lineRule="atLeast"/>
        <w:rPr>
          <w:rFonts w:ascii="Franklin Gothic Book" w:eastAsia="Times New Roman" w:hAnsi="Franklin Gothic Book" w:cs="Times New Roman"/>
          <w:color w:val="FFFFFF" w:themeColor="background1"/>
          <w:sz w:val="24"/>
          <w:szCs w:val="18"/>
          <w:lang w:val="en-GB"/>
        </w:rPr>
      </w:pPr>
      <w:r w:rsidRPr="000B21AF">
        <w:rPr>
          <w:rFonts w:ascii="Franklin Gothic Book" w:eastAsia="Times New Roman" w:hAnsi="Franklin Gothic Book" w:cs="Times New Roman"/>
          <w:color w:val="FFFFFF" w:themeColor="background1"/>
          <w:sz w:val="24"/>
          <w:szCs w:val="18"/>
          <w:lang w:val="en-GB"/>
        </w:rPr>
        <w:t xml:space="preserve">One of the most challenging tasks the archaeologists faced was how to drive the alder piles up to 2m into the </w:t>
      </w:r>
      <w:proofErr w:type="spellStart"/>
      <w:r w:rsidRPr="000B21AF">
        <w:rPr>
          <w:rFonts w:ascii="Franklin Gothic Book" w:eastAsia="Times New Roman" w:hAnsi="Franklin Gothic Book" w:cs="Times New Roman"/>
          <w:color w:val="FFFFFF" w:themeColor="background1"/>
          <w:sz w:val="24"/>
          <w:szCs w:val="18"/>
          <w:lang w:val="en-GB"/>
        </w:rPr>
        <w:t>lochbed</w:t>
      </w:r>
      <w:proofErr w:type="spellEnd"/>
      <w:r w:rsidRPr="000B21AF">
        <w:rPr>
          <w:rFonts w:ascii="Franklin Gothic Book" w:eastAsia="Times New Roman" w:hAnsi="Franklin Gothic Book" w:cs="Times New Roman"/>
          <w:color w:val="FFFFFF" w:themeColor="background1"/>
          <w:sz w:val="24"/>
          <w:szCs w:val="18"/>
          <w:lang w:val="en-GB"/>
        </w:rPr>
        <w:t xml:space="preserve"> using only Iron Age technology.</w:t>
      </w:r>
    </w:p>
    <w:p w:rsidR="000B21AF" w:rsidRPr="000B21AF" w:rsidRDefault="000B21AF" w:rsidP="000B21AF">
      <w:pPr>
        <w:shd w:val="clear" w:color="auto" w:fill="333333"/>
        <w:spacing w:before="187" w:after="187" w:line="336" w:lineRule="atLeast"/>
        <w:rPr>
          <w:rFonts w:ascii="Franklin Gothic Book" w:eastAsia="Times New Roman" w:hAnsi="Franklin Gothic Book" w:cs="Times New Roman"/>
          <w:color w:val="FFFFFF" w:themeColor="background1"/>
          <w:sz w:val="24"/>
          <w:szCs w:val="18"/>
          <w:lang w:val="en-GB"/>
        </w:rPr>
      </w:pPr>
      <w:r w:rsidRPr="000B21AF">
        <w:rPr>
          <w:rFonts w:ascii="Franklin Gothic Book" w:eastAsia="Times New Roman" w:hAnsi="Franklin Gothic Book" w:cs="Times New Roman"/>
          <w:color w:val="FFFFFF" w:themeColor="background1"/>
          <w:sz w:val="24"/>
          <w:szCs w:val="18"/>
          <w:lang w:val="en-GB"/>
        </w:rPr>
        <w:t xml:space="preserve">A </w:t>
      </w:r>
      <w:proofErr w:type="spellStart"/>
      <w:r w:rsidRPr="000B21AF">
        <w:rPr>
          <w:rFonts w:ascii="Franklin Gothic Book" w:eastAsia="Times New Roman" w:hAnsi="Franklin Gothic Book" w:cs="Times New Roman"/>
          <w:color w:val="FFFFFF" w:themeColor="background1"/>
          <w:sz w:val="24"/>
          <w:szCs w:val="18"/>
          <w:lang w:val="en-GB"/>
        </w:rPr>
        <w:t>crosspole</w:t>
      </w:r>
      <w:proofErr w:type="spellEnd"/>
      <w:r w:rsidRPr="000B21AF">
        <w:rPr>
          <w:rFonts w:ascii="Franklin Gothic Book" w:eastAsia="Times New Roman" w:hAnsi="Franklin Gothic Book" w:cs="Times New Roman"/>
          <w:color w:val="FFFFFF" w:themeColor="background1"/>
          <w:sz w:val="24"/>
          <w:szCs w:val="18"/>
          <w:lang w:val="en-GB"/>
        </w:rPr>
        <w:t xml:space="preserve"> </w:t>
      </w:r>
      <w:proofErr w:type="gramStart"/>
      <w:r w:rsidRPr="000B21AF">
        <w:rPr>
          <w:rFonts w:ascii="Franklin Gothic Book" w:eastAsia="Times New Roman" w:hAnsi="Franklin Gothic Book" w:cs="Times New Roman"/>
          <w:color w:val="FFFFFF" w:themeColor="background1"/>
          <w:sz w:val="24"/>
          <w:szCs w:val="18"/>
          <w:lang w:val="en-GB"/>
        </w:rPr>
        <w:t>would have been lashed to the upright pile and twisted back and forth to create enough momentum to drive it two metres into the loch bed</w:t>
      </w:r>
      <w:proofErr w:type="gramEnd"/>
      <w:r w:rsidRPr="000B21AF">
        <w:rPr>
          <w:rFonts w:ascii="Franklin Gothic Book" w:eastAsia="Times New Roman" w:hAnsi="Franklin Gothic Book" w:cs="Times New Roman"/>
          <w:color w:val="FFFFFF" w:themeColor="background1"/>
          <w:sz w:val="24"/>
          <w:szCs w:val="18"/>
          <w:lang w:val="en-GB"/>
        </w:rPr>
        <w:t xml:space="preserve">. It </w:t>
      </w:r>
      <w:proofErr w:type="gramStart"/>
      <w:r w:rsidRPr="000B21AF">
        <w:rPr>
          <w:rFonts w:ascii="Franklin Gothic Book" w:eastAsia="Times New Roman" w:hAnsi="Franklin Gothic Book" w:cs="Times New Roman"/>
          <w:color w:val="FFFFFF" w:themeColor="background1"/>
          <w:sz w:val="24"/>
          <w:szCs w:val="18"/>
          <w:lang w:val="en-GB"/>
        </w:rPr>
        <w:t>has been estimated</w:t>
      </w:r>
      <w:proofErr w:type="gramEnd"/>
      <w:r w:rsidRPr="000B21AF">
        <w:rPr>
          <w:rFonts w:ascii="Franklin Gothic Book" w:eastAsia="Times New Roman" w:hAnsi="Franklin Gothic Book" w:cs="Times New Roman"/>
          <w:color w:val="FFFFFF" w:themeColor="background1"/>
          <w:sz w:val="24"/>
          <w:szCs w:val="18"/>
          <w:lang w:val="en-GB"/>
        </w:rPr>
        <w:t xml:space="preserve"> that it would have taken 12 days for the Iron Age builders to erect and secure the 168 piles needed.</w:t>
      </w:r>
    </w:p>
    <w:p w:rsidR="000B21AF" w:rsidRPr="000B21AF" w:rsidRDefault="000B21AF" w:rsidP="000B21AF">
      <w:pPr>
        <w:shd w:val="clear" w:color="auto" w:fill="333333"/>
        <w:spacing w:before="187" w:line="336" w:lineRule="atLeast"/>
        <w:rPr>
          <w:rFonts w:ascii="Franklin Gothic Book" w:eastAsia="Times New Roman" w:hAnsi="Franklin Gothic Book" w:cs="Times New Roman"/>
          <w:color w:val="FFFFFF" w:themeColor="background1"/>
          <w:sz w:val="24"/>
          <w:szCs w:val="18"/>
          <w:lang w:val="en-GB"/>
        </w:rPr>
      </w:pPr>
      <w:r w:rsidRPr="000B21AF">
        <w:rPr>
          <w:rFonts w:ascii="Franklin Gothic Book" w:eastAsia="Times New Roman" w:hAnsi="Franklin Gothic Book" w:cs="Times New Roman"/>
          <w:color w:val="FFFFFF" w:themeColor="background1"/>
          <w:sz w:val="24"/>
          <w:szCs w:val="18"/>
          <w:lang w:val="en-GB"/>
        </w:rPr>
        <w:t xml:space="preserve">Once the piles were driven, the platform and roundhouse of the crannog could be jointed, pegged and lashed onto the structure. Round </w:t>
      </w:r>
      <w:proofErr w:type="gramStart"/>
      <w:r w:rsidRPr="000B21AF">
        <w:rPr>
          <w:rFonts w:ascii="Franklin Gothic Book" w:eastAsia="Times New Roman" w:hAnsi="Franklin Gothic Book" w:cs="Times New Roman"/>
          <w:color w:val="FFFFFF" w:themeColor="background1"/>
          <w:sz w:val="24"/>
          <w:szCs w:val="18"/>
          <w:lang w:val="en-GB"/>
        </w:rPr>
        <w:t>timber</w:t>
      </w:r>
      <w:proofErr w:type="gramEnd"/>
      <w:r w:rsidRPr="000B21AF">
        <w:rPr>
          <w:rFonts w:ascii="Franklin Gothic Book" w:eastAsia="Times New Roman" w:hAnsi="Franklin Gothic Book" w:cs="Times New Roman"/>
          <w:color w:val="FFFFFF" w:themeColor="background1"/>
          <w:sz w:val="24"/>
          <w:szCs w:val="18"/>
          <w:lang w:val="en-GB"/>
        </w:rPr>
        <w:t xml:space="preserve"> poles were used for the flooring and to form the structure of the roundhouse. Its roof </w:t>
      </w:r>
      <w:proofErr w:type="gramStart"/>
      <w:r w:rsidRPr="000B21AF">
        <w:rPr>
          <w:rFonts w:ascii="Franklin Gothic Book" w:eastAsia="Times New Roman" w:hAnsi="Franklin Gothic Book" w:cs="Times New Roman"/>
          <w:color w:val="FFFFFF" w:themeColor="background1"/>
          <w:sz w:val="24"/>
          <w:szCs w:val="18"/>
          <w:lang w:val="en-GB"/>
        </w:rPr>
        <w:t>was thatched</w:t>
      </w:r>
      <w:proofErr w:type="gramEnd"/>
      <w:r w:rsidRPr="000B21AF">
        <w:rPr>
          <w:rFonts w:ascii="Franklin Gothic Book" w:eastAsia="Times New Roman" w:hAnsi="Franklin Gothic Book" w:cs="Times New Roman"/>
          <w:color w:val="FFFFFF" w:themeColor="background1"/>
          <w:sz w:val="24"/>
          <w:szCs w:val="18"/>
          <w:lang w:val="en-GB"/>
        </w:rPr>
        <w:t xml:space="preserve"> with reeds from the loch, with its enclosing walls made from hundreds of flexible hazel stems woven together.</w:t>
      </w:r>
    </w:p>
    <w:p w:rsidR="00AA1768" w:rsidRPr="00AA1768" w:rsidRDefault="00AA1768" w:rsidP="00AA1768">
      <w:pPr>
        <w:pStyle w:val="NormalWeb"/>
        <w:spacing w:after="240" w:afterAutospacing="0"/>
        <w:jc w:val="center"/>
        <w:rPr>
          <w:rFonts w:ascii="Franklin Gothic Book" w:hAnsi="Franklin Gothic Book"/>
        </w:rPr>
      </w:pPr>
      <w:r w:rsidRPr="00AA1768">
        <w:rPr>
          <w:rFonts w:ascii="Franklin Gothic Book" w:hAnsi="Franklin Gothic Book"/>
          <w:noProof/>
        </w:rPr>
        <w:drawing>
          <wp:inline distT="0" distB="0" distL="0" distR="0">
            <wp:extent cx="4761865" cy="2719705"/>
            <wp:effectExtent l="19050" t="0" r="635" b="0"/>
            <wp:docPr id="22" name="Picture 22" descr="http://www.crannogs.com/cr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rannogs.com/cran1.gif"/>
                    <pic:cNvPicPr>
                      <a:picLocks noChangeAspect="1" noChangeArrowheads="1"/>
                    </pic:cNvPicPr>
                  </pic:nvPicPr>
                  <pic:blipFill>
                    <a:blip r:embed="rId7" cstate="print"/>
                    <a:srcRect/>
                    <a:stretch>
                      <a:fillRect/>
                    </a:stretch>
                  </pic:blipFill>
                  <pic:spPr bwMode="auto">
                    <a:xfrm>
                      <a:off x="0" y="0"/>
                      <a:ext cx="4761865" cy="2719705"/>
                    </a:xfrm>
                    <a:prstGeom prst="rect">
                      <a:avLst/>
                    </a:prstGeom>
                    <a:noFill/>
                    <a:ln w="9525">
                      <a:noFill/>
                      <a:miter lim="800000"/>
                      <a:headEnd/>
                      <a:tailEnd/>
                    </a:ln>
                  </pic:spPr>
                </pic:pic>
              </a:graphicData>
            </a:graphic>
          </wp:inline>
        </w:drawing>
      </w:r>
    </w:p>
    <w:p w:rsidR="00AA1768" w:rsidRPr="00AA1768" w:rsidRDefault="00AA1768" w:rsidP="00AA1768">
      <w:pPr>
        <w:pStyle w:val="Heading2"/>
        <w:jc w:val="center"/>
        <w:rPr>
          <w:rFonts w:ascii="Franklin Gothic Book" w:hAnsi="Franklin Gothic Book"/>
        </w:rPr>
      </w:pPr>
    </w:p>
    <w:p w:rsidR="00AA1768" w:rsidRPr="00AA1768" w:rsidRDefault="00AA1768" w:rsidP="00AA1768">
      <w:pPr>
        <w:pStyle w:val="Heading2"/>
        <w:jc w:val="center"/>
        <w:rPr>
          <w:rFonts w:ascii="Franklin Gothic Book" w:hAnsi="Franklin Gothic Book"/>
        </w:rPr>
      </w:pPr>
      <w:proofErr w:type="gramStart"/>
      <w:r w:rsidRPr="00AA1768">
        <w:rPr>
          <w:rFonts w:ascii="Franklin Gothic Book" w:hAnsi="Franklin Gothic Book"/>
        </w:rPr>
        <w:t>An Introduction to Crannogs.</w:t>
      </w:r>
      <w:proofErr w:type="gramEnd"/>
    </w:p>
    <w:p w:rsidR="00AA1768" w:rsidRPr="00AA1768" w:rsidRDefault="001B7038" w:rsidP="00AA1768">
      <w:pPr>
        <w:rPr>
          <w:rFonts w:ascii="Franklin Gothic Book" w:hAnsi="Franklin Gothic Book"/>
        </w:rPr>
      </w:pPr>
      <w:r w:rsidRPr="001B7038">
        <w:rPr>
          <w:rFonts w:ascii="Franklin Gothic Book" w:hAnsi="Franklin Gothic Book"/>
        </w:rPr>
        <w:pict>
          <v:rect id="_x0000_i1025" style="width:0;height:1.5pt" o:hralign="center" o:hrstd="t" o:hr="t" fillcolor="#a0a0a0" stroked="f"/>
        </w:pict>
      </w:r>
    </w:p>
    <w:p w:rsidR="00AA1768" w:rsidRPr="00AA1768" w:rsidRDefault="00AA1768" w:rsidP="00AA1768">
      <w:pPr>
        <w:pStyle w:val="NormalWeb"/>
        <w:rPr>
          <w:rFonts w:ascii="Franklin Gothic Book" w:hAnsi="Franklin Gothic Book"/>
          <w:sz w:val="28"/>
        </w:rPr>
      </w:pPr>
      <w:r w:rsidRPr="00AA1768">
        <w:rPr>
          <w:rFonts w:ascii="Franklin Gothic Book" w:hAnsi="Franklin Gothic Book"/>
          <w:sz w:val="28"/>
        </w:rPr>
        <w:lastRenderedPageBreak/>
        <w:t xml:space="preserve">The term Crannog refers to small artificial </w:t>
      </w:r>
      <w:proofErr w:type="gramStart"/>
      <w:r w:rsidRPr="00AA1768">
        <w:rPr>
          <w:rFonts w:ascii="Franklin Gothic Book" w:hAnsi="Franklin Gothic Book"/>
          <w:sz w:val="28"/>
        </w:rPr>
        <w:t>islands which</w:t>
      </w:r>
      <w:proofErr w:type="gramEnd"/>
      <w:r w:rsidRPr="00AA1768">
        <w:rPr>
          <w:rFonts w:ascii="Franklin Gothic Book" w:hAnsi="Franklin Gothic Book"/>
          <w:sz w:val="28"/>
        </w:rPr>
        <w:t xml:space="preserve"> can be found in the majority of Scotland’s lochs and inland waters. From the surface, most crannogs look like uninteresting mounds of stone, from which timbers sometimes protrude. These small islands were constructed and occasionally lived on by people, as recently as the 17 </w:t>
      </w:r>
      <w:proofErr w:type="spellStart"/>
      <w:proofErr w:type="gramStart"/>
      <w:r w:rsidRPr="00AA1768">
        <w:rPr>
          <w:rFonts w:ascii="Franklin Gothic Book" w:hAnsi="Franklin Gothic Book"/>
          <w:sz w:val="28"/>
        </w:rPr>
        <w:t>th</w:t>
      </w:r>
      <w:proofErr w:type="spellEnd"/>
      <w:proofErr w:type="gramEnd"/>
      <w:r w:rsidRPr="00AA1768">
        <w:rPr>
          <w:rFonts w:ascii="Franklin Gothic Book" w:hAnsi="Franklin Gothic Book"/>
          <w:sz w:val="28"/>
        </w:rPr>
        <w:t xml:space="preserve"> century. Today, crannogs are one of the most exciting and complex sites on which archaeologists work. From research carried out over the course of the last hundred years, archaeologists have discovered a substantial amount of information concerning the form, structure, date range, and location of crannogs.</w:t>
      </w:r>
    </w:p>
    <w:p w:rsidR="00AA1768" w:rsidRPr="00AA1768" w:rsidRDefault="00AA1768" w:rsidP="00AA1768">
      <w:pPr>
        <w:pStyle w:val="NormalWeb"/>
        <w:jc w:val="center"/>
        <w:rPr>
          <w:rFonts w:ascii="Franklin Gothic Book" w:hAnsi="Franklin Gothic Book"/>
          <w:sz w:val="28"/>
        </w:rPr>
      </w:pPr>
      <w:r w:rsidRPr="00AA1768">
        <w:rPr>
          <w:rFonts w:ascii="Franklin Gothic Book" w:hAnsi="Franklin Gothic Book"/>
          <w:noProof/>
          <w:sz w:val="28"/>
        </w:rPr>
        <w:drawing>
          <wp:inline distT="0" distB="0" distL="0" distR="0">
            <wp:extent cx="4761865" cy="2529205"/>
            <wp:effectExtent l="19050" t="0" r="635" b="0"/>
            <wp:docPr id="24" name="Picture 24" descr="http://www.crannogs.com/ltre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rannogs.com/ltreig.gif"/>
                    <pic:cNvPicPr>
                      <a:picLocks noChangeAspect="1" noChangeArrowheads="1"/>
                    </pic:cNvPicPr>
                  </pic:nvPicPr>
                  <pic:blipFill>
                    <a:blip r:embed="rId8" cstate="print"/>
                    <a:srcRect/>
                    <a:stretch>
                      <a:fillRect/>
                    </a:stretch>
                  </pic:blipFill>
                  <pic:spPr bwMode="auto">
                    <a:xfrm>
                      <a:off x="0" y="0"/>
                      <a:ext cx="4761865" cy="2529205"/>
                    </a:xfrm>
                    <a:prstGeom prst="rect">
                      <a:avLst/>
                    </a:prstGeom>
                    <a:noFill/>
                    <a:ln w="9525">
                      <a:noFill/>
                      <a:miter lim="800000"/>
                      <a:headEnd/>
                      <a:tailEnd/>
                    </a:ln>
                  </pic:spPr>
                </pic:pic>
              </a:graphicData>
            </a:graphic>
          </wp:inline>
        </w:drawing>
      </w:r>
      <w:r w:rsidRPr="00AA1768">
        <w:rPr>
          <w:rFonts w:ascii="Franklin Gothic Book" w:hAnsi="Franklin Gothic Book"/>
          <w:sz w:val="28"/>
        </w:rPr>
        <w:br/>
      </w:r>
      <w:proofErr w:type="gramStart"/>
      <w:r w:rsidRPr="00AA1768">
        <w:rPr>
          <w:rFonts w:ascii="Franklin Gothic Book" w:hAnsi="Franklin Gothic Book"/>
          <w:sz w:val="28"/>
        </w:rPr>
        <w:t xml:space="preserve">A Crannog in Loch </w:t>
      </w:r>
      <w:proofErr w:type="spellStart"/>
      <w:r w:rsidRPr="00AA1768">
        <w:rPr>
          <w:rFonts w:ascii="Franklin Gothic Book" w:hAnsi="Franklin Gothic Book"/>
          <w:sz w:val="28"/>
        </w:rPr>
        <w:t>Treig</w:t>
      </w:r>
      <w:proofErr w:type="spellEnd"/>
      <w:r w:rsidRPr="00AA1768">
        <w:rPr>
          <w:rFonts w:ascii="Franklin Gothic Book" w:hAnsi="Franklin Gothic Book"/>
          <w:sz w:val="28"/>
        </w:rPr>
        <w:t>.</w:t>
      </w:r>
      <w:proofErr w:type="gramEnd"/>
      <w:r w:rsidRPr="00AA1768">
        <w:rPr>
          <w:rFonts w:ascii="Franklin Gothic Book" w:hAnsi="Franklin Gothic Book"/>
          <w:sz w:val="28"/>
        </w:rPr>
        <w:t xml:space="preserve"> </w:t>
      </w:r>
      <w:hyperlink r:id="rId9" w:anchor="Ritchie" w:history="1">
        <w:r w:rsidRPr="00AA1768">
          <w:rPr>
            <w:rStyle w:val="Hyperlink"/>
            <w:rFonts w:ascii="Franklin Gothic Book" w:hAnsi="Franklin Gothic Book"/>
            <w:sz w:val="28"/>
          </w:rPr>
          <w:t>(After Ritchie 1942)</w:t>
        </w:r>
      </w:hyperlink>
    </w:p>
    <w:p w:rsidR="00AA1768" w:rsidRPr="00AA1768" w:rsidRDefault="001B7038" w:rsidP="00AA1768">
      <w:pPr>
        <w:rPr>
          <w:rFonts w:ascii="Franklin Gothic Book" w:hAnsi="Franklin Gothic Book"/>
          <w:sz w:val="24"/>
        </w:rPr>
      </w:pPr>
      <w:r w:rsidRPr="001B7038">
        <w:rPr>
          <w:rFonts w:ascii="Franklin Gothic Book" w:hAnsi="Franklin Gothic Book"/>
          <w:sz w:val="24"/>
        </w:rPr>
        <w:pict>
          <v:rect id="_x0000_i1026" style="width:0;height:1.5pt" o:hralign="center" o:hrstd="t" o:hr="t" fillcolor="#a0a0a0" stroked="f"/>
        </w:pict>
      </w:r>
    </w:p>
    <w:p w:rsidR="00AA1768" w:rsidRPr="00AA1768" w:rsidRDefault="00AA1768" w:rsidP="00AA1768">
      <w:pPr>
        <w:pStyle w:val="NormalWeb"/>
        <w:rPr>
          <w:rFonts w:ascii="Franklin Gothic Book" w:hAnsi="Franklin Gothic Book"/>
          <w:sz w:val="28"/>
        </w:rPr>
      </w:pPr>
      <w:r w:rsidRPr="00AA1768">
        <w:rPr>
          <w:rFonts w:ascii="Franklin Gothic Book" w:hAnsi="Franklin Gothic Book"/>
          <w:sz w:val="28"/>
        </w:rPr>
        <w:t xml:space="preserve">Most crannogs are to some extent artificial. This means that it has taken a certain amount of human activity to create them. In some cases, small islands or natural bedrock outcrops </w:t>
      </w:r>
      <w:proofErr w:type="gramStart"/>
      <w:r w:rsidRPr="00AA1768">
        <w:rPr>
          <w:rFonts w:ascii="Franklin Gothic Book" w:hAnsi="Franklin Gothic Book"/>
          <w:sz w:val="28"/>
        </w:rPr>
        <w:t>were only slightly enlarged</w:t>
      </w:r>
      <w:proofErr w:type="gramEnd"/>
      <w:r w:rsidRPr="00AA1768">
        <w:rPr>
          <w:rFonts w:ascii="Franklin Gothic Book" w:hAnsi="Franklin Gothic Book"/>
          <w:sz w:val="28"/>
        </w:rPr>
        <w:t xml:space="preserve">, requiring relatively little effort. In other cases, crannogs </w:t>
      </w:r>
      <w:proofErr w:type="gramStart"/>
      <w:r w:rsidRPr="00AA1768">
        <w:rPr>
          <w:rFonts w:ascii="Franklin Gothic Book" w:hAnsi="Franklin Gothic Book"/>
          <w:sz w:val="28"/>
        </w:rPr>
        <w:t>were created</w:t>
      </w:r>
      <w:proofErr w:type="gramEnd"/>
      <w:r w:rsidRPr="00AA1768">
        <w:rPr>
          <w:rFonts w:ascii="Franklin Gothic Book" w:hAnsi="Franklin Gothic Book"/>
          <w:sz w:val="28"/>
        </w:rPr>
        <w:t xml:space="preserve"> from scratch by piling up vast amounts of materials on the loch bed. This obviously required substantial effort and considerable time. Regardless of the </w:t>
      </w:r>
      <w:proofErr w:type="gramStart"/>
      <w:r w:rsidRPr="00AA1768">
        <w:rPr>
          <w:rFonts w:ascii="Franklin Gothic Book" w:hAnsi="Franklin Gothic Book"/>
          <w:sz w:val="28"/>
        </w:rPr>
        <w:t>effort</w:t>
      </w:r>
      <w:proofErr w:type="gramEnd"/>
      <w:r w:rsidRPr="00AA1768">
        <w:rPr>
          <w:rFonts w:ascii="Franklin Gothic Book" w:hAnsi="Franklin Gothic Book"/>
          <w:sz w:val="28"/>
        </w:rPr>
        <w:t xml:space="preserve"> the product is always very similar- a small island, its surface protruding above the water surface, which owes its existence to human activity. Other </w:t>
      </w:r>
      <w:proofErr w:type="gramStart"/>
      <w:r w:rsidRPr="00AA1768">
        <w:rPr>
          <w:rFonts w:ascii="Franklin Gothic Book" w:hAnsi="Franklin Gothic Book"/>
          <w:sz w:val="28"/>
        </w:rPr>
        <w:t>features which are also found on crannogs</w:t>
      </w:r>
      <w:proofErr w:type="gramEnd"/>
      <w:r w:rsidRPr="00AA1768">
        <w:rPr>
          <w:rFonts w:ascii="Franklin Gothic Book" w:hAnsi="Franklin Gothic Book"/>
          <w:sz w:val="28"/>
        </w:rPr>
        <w:t xml:space="preserve"> include: approach causeways from the shore, vertical wooden piles set into the </w:t>
      </w:r>
      <w:proofErr w:type="spellStart"/>
      <w:r w:rsidRPr="00AA1768">
        <w:rPr>
          <w:rFonts w:ascii="Franklin Gothic Book" w:hAnsi="Franklin Gothic Book"/>
          <w:sz w:val="28"/>
        </w:rPr>
        <w:t>lochbed</w:t>
      </w:r>
      <w:proofErr w:type="spellEnd"/>
      <w:r w:rsidRPr="00AA1768">
        <w:rPr>
          <w:rFonts w:ascii="Franklin Gothic Book" w:hAnsi="Franklin Gothic Book"/>
          <w:sz w:val="28"/>
        </w:rPr>
        <w:t xml:space="preserve">, </w:t>
      </w:r>
      <w:proofErr w:type="spellStart"/>
      <w:r w:rsidRPr="00AA1768">
        <w:rPr>
          <w:rFonts w:ascii="Franklin Gothic Book" w:hAnsi="Franklin Gothic Book"/>
          <w:sz w:val="28"/>
        </w:rPr>
        <w:t>middens</w:t>
      </w:r>
      <w:proofErr w:type="spellEnd"/>
      <w:r w:rsidRPr="00AA1768">
        <w:rPr>
          <w:rFonts w:ascii="Franklin Gothic Book" w:hAnsi="Franklin Gothic Book"/>
          <w:sz w:val="28"/>
        </w:rPr>
        <w:t xml:space="preserve"> of discarded domestic waste, </w:t>
      </w:r>
      <w:proofErr w:type="spellStart"/>
      <w:r w:rsidRPr="00AA1768">
        <w:rPr>
          <w:rFonts w:ascii="Franklin Gothic Book" w:hAnsi="Franklin Gothic Book"/>
          <w:sz w:val="28"/>
        </w:rPr>
        <w:t>harbours</w:t>
      </w:r>
      <w:proofErr w:type="spellEnd"/>
      <w:r w:rsidRPr="00AA1768">
        <w:rPr>
          <w:rFonts w:ascii="Franklin Gothic Book" w:hAnsi="Franklin Gothic Book"/>
          <w:sz w:val="28"/>
        </w:rPr>
        <w:t xml:space="preserve"> and jetties.</w:t>
      </w:r>
    </w:p>
    <w:p w:rsidR="00AA1768" w:rsidRPr="00AA1768" w:rsidRDefault="00AA1768" w:rsidP="00AA1768">
      <w:pPr>
        <w:pStyle w:val="NormalWeb"/>
        <w:rPr>
          <w:rFonts w:ascii="Franklin Gothic Book" w:hAnsi="Franklin Gothic Book"/>
          <w:sz w:val="28"/>
        </w:rPr>
      </w:pPr>
      <w:r w:rsidRPr="00AA1768">
        <w:rPr>
          <w:rFonts w:ascii="Franklin Gothic Book" w:hAnsi="Franklin Gothic Book"/>
          <w:sz w:val="28"/>
        </w:rPr>
        <w:t xml:space="preserve">Crannogs can take a variety of forms. Most are circular or oval, but differ greatly in size. Average surface diameters range between 15 and 30 m, although there are notable exceptions both larger and smaller. The materials used to build Crannogs vary throughout Scotland. Crannogs found in the Hebrides seem to </w:t>
      </w:r>
      <w:proofErr w:type="gramStart"/>
      <w:r w:rsidRPr="00AA1768">
        <w:rPr>
          <w:rFonts w:ascii="Franklin Gothic Book" w:hAnsi="Franklin Gothic Book"/>
          <w:sz w:val="28"/>
        </w:rPr>
        <w:t>have been built</w:t>
      </w:r>
      <w:proofErr w:type="gramEnd"/>
      <w:r w:rsidRPr="00AA1768">
        <w:rPr>
          <w:rFonts w:ascii="Franklin Gothic Book" w:hAnsi="Franklin Gothic Book"/>
          <w:sz w:val="28"/>
        </w:rPr>
        <w:t xml:space="preserve"> primarily of stone whereas those found in </w:t>
      </w:r>
      <w:r w:rsidRPr="00AA1768">
        <w:rPr>
          <w:rFonts w:ascii="Franklin Gothic Book" w:hAnsi="Franklin Gothic Book"/>
          <w:sz w:val="28"/>
        </w:rPr>
        <w:lastRenderedPageBreak/>
        <w:t xml:space="preserve">mainland were predominantly built of wood. Most of this variation </w:t>
      </w:r>
      <w:proofErr w:type="gramStart"/>
      <w:r w:rsidRPr="00AA1768">
        <w:rPr>
          <w:rFonts w:ascii="Franklin Gothic Book" w:hAnsi="Franklin Gothic Book"/>
          <w:sz w:val="28"/>
        </w:rPr>
        <w:t>has been ascribed</w:t>
      </w:r>
      <w:proofErr w:type="gramEnd"/>
      <w:r w:rsidRPr="00AA1768">
        <w:rPr>
          <w:rFonts w:ascii="Franklin Gothic Book" w:hAnsi="Franklin Gothic Book"/>
          <w:sz w:val="28"/>
        </w:rPr>
        <w:t xml:space="preserve"> to differences in local environments. In general, people used </w:t>
      </w:r>
      <w:proofErr w:type="gramStart"/>
      <w:r w:rsidRPr="00AA1768">
        <w:rPr>
          <w:rFonts w:ascii="Franklin Gothic Book" w:hAnsi="Franklin Gothic Book"/>
          <w:sz w:val="28"/>
        </w:rPr>
        <w:t>materials which</w:t>
      </w:r>
      <w:proofErr w:type="gramEnd"/>
      <w:r w:rsidRPr="00AA1768">
        <w:rPr>
          <w:rFonts w:ascii="Franklin Gothic Book" w:hAnsi="Franklin Gothic Book"/>
          <w:sz w:val="28"/>
        </w:rPr>
        <w:t xml:space="preserve"> were easy to come by or immediately at hand.</w:t>
      </w:r>
    </w:p>
    <w:p w:rsidR="00AA1768" w:rsidRPr="00AA1768" w:rsidRDefault="00AA1768" w:rsidP="00AA1768">
      <w:pPr>
        <w:pStyle w:val="NormalWeb"/>
        <w:jc w:val="center"/>
        <w:rPr>
          <w:rFonts w:ascii="Franklin Gothic Book" w:hAnsi="Franklin Gothic Book"/>
          <w:sz w:val="28"/>
        </w:rPr>
      </w:pPr>
      <w:r w:rsidRPr="00AA1768">
        <w:rPr>
          <w:rFonts w:ascii="Franklin Gothic Book" w:hAnsi="Franklin Gothic Book"/>
          <w:noProof/>
          <w:sz w:val="28"/>
        </w:rPr>
        <w:drawing>
          <wp:inline distT="0" distB="0" distL="0" distR="0">
            <wp:extent cx="3372485" cy="2339340"/>
            <wp:effectExtent l="19050" t="0" r="0" b="0"/>
            <wp:docPr id="26" name="Picture 26" descr="http://www.crannogs.com/cr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rannogs.com/cran4.gif"/>
                    <pic:cNvPicPr>
                      <a:picLocks noChangeAspect="1" noChangeArrowheads="1"/>
                    </pic:cNvPicPr>
                  </pic:nvPicPr>
                  <pic:blipFill>
                    <a:blip r:embed="rId10" cstate="print"/>
                    <a:srcRect/>
                    <a:stretch>
                      <a:fillRect/>
                    </a:stretch>
                  </pic:blipFill>
                  <pic:spPr bwMode="auto">
                    <a:xfrm>
                      <a:off x="0" y="0"/>
                      <a:ext cx="3372485" cy="2339340"/>
                    </a:xfrm>
                    <a:prstGeom prst="rect">
                      <a:avLst/>
                    </a:prstGeom>
                    <a:noFill/>
                    <a:ln w="9525">
                      <a:noFill/>
                      <a:miter lim="800000"/>
                      <a:headEnd/>
                      <a:tailEnd/>
                    </a:ln>
                  </pic:spPr>
                </pic:pic>
              </a:graphicData>
            </a:graphic>
          </wp:inline>
        </w:drawing>
      </w:r>
      <w:r w:rsidRPr="00AA1768">
        <w:rPr>
          <w:rFonts w:ascii="Franklin Gothic Book" w:hAnsi="Franklin Gothic Book"/>
          <w:sz w:val="28"/>
        </w:rPr>
        <w:br/>
      </w:r>
      <w:proofErr w:type="gramStart"/>
      <w:r w:rsidRPr="00AA1768">
        <w:rPr>
          <w:rFonts w:ascii="Franklin Gothic Book" w:hAnsi="Franklin Gothic Book"/>
          <w:sz w:val="28"/>
        </w:rPr>
        <w:t>A free standing, stilt type crannog.</w:t>
      </w:r>
      <w:proofErr w:type="gramEnd"/>
    </w:p>
    <w:p w:rsidR="00AA1768" w:rsidRPr="00AA1768" w:rsidRDefault="00AA1768" w:rsidP="00AA1768">
      <w:pPr>
        <w:pStyle w:val="NormalWeb"/>
        <w:rPr>
          <w:rFonts w:ascii="Franklin Gothic Book" w:hAnsi="Franklin Gothic Book"/>
          <w:sz w:val="28"/>
        </w:rPr>
      </w:pPr>
      <w:proofErr w:type="gramStart"/>
      <w:r w:rsidRPr="00AA1768">
        <w:rPr>
          <w:rFonts w:ascii="Franklin Gothic Book" w:hAnsi="Franklin Gothic Book"/>
          <w:sz w:val="28"/>
        </w:rPr>
        <w:t>At the moment</w:t>
      </w:r>
      <w:proofErr w:type="gramEnd"/>
      <w:r w:rsidRPr="00AA1768">
        <w:rPr>
          <w:rFonts w:ascii="Franklin Gothic Book" w:hAnsi="Franklin Gothic Book"/>
          <w:sz w:val="28"/>
        </w:rPr>
        <w:t xml:space="preserve"> archaeologists believe that there are fundamentally two types of crannogs. One has a solid base and is literally an </w:t>
      </w:r>
      <w:proofErr w:type="gramStart"/>
      <w:r w:rsidRPr="00AA1768">
        <w:rPr>
          <w:rFonts w:ascii="Franklin Gothic Book" w:hAnsi="Franklin Gothic Book"/>
          <w:sz w:val="28"/>
        </w:rPr>
        <w:t>island,</w:t>
      </w:r>
      <w:proofErr w:type="gramEnd"/>
      <w:r w:rsidRPr="00AA1768">
        <w:rPr>
          <w:rFonts w:ascii="Franklin Gothic Book" w:hAnsi="Franklin Gothic Book"/>
          <w:sz w:val="28"/>
        </w:rPr>
        <w:t xml:space="preserve"> the other is a type of raised structure, such as a stilt house or large dock. This later type stood above the water and was substantially taller. It is often impossible to tell which type of structure a particular crannog is without excavating it. </w:t>
      </w:r>
    </w:p>
    <w:p w:rsidR="00AA1768" w:rsidRPr="00AA1768" w:rsidRDefault="00AA1768" w:rsidP="00AA1768">
      <w:pPr>
        <w:pStyle w:val="NormalWeb"/>
        <w:jc w:val="center"/>
        <w:rPr>
          <w:rFonts w:ascii="Franklin Gothic Book" w:hAnsi="Franklin Gothic Book"/>
          <w:sz w:val="28"/>
        </w:rPr>
      </w:pPr>
      <w:r w:rsidRPr="00AA1768">
        <w:rPr>
          <w:rFonts w:ascii="Franklin Gothic Book" w:hAnsi="Franklin Gothic Book"/>
          <w:noProof/>
          <w:sz w:val="28"/>
        </w:rPr>
        <w:drawing>
          <wp:inline distT="0" distB="0" distL="0" distR="0">
            <wp:extent cx="6626225" cy="1995170"/>
            <wp:effectExtent l="0" t="0" r="0" b="0"/>
            <wp:docPr id="27" name="Picture 27" descr="http://www.crannogs.com/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rannogs.com/main.gif"/>
                    <pic:cNvPicPr>
                      <a:picLocks noChangeAspect="1" noChangeArrowheads="1"/>
                    </pic:cNvPicPr>
                  </pic:nvPicPr>
                  <pic:blipFill>
                    <a:blip r:embed="rId11" cstate="print"/>
                    <a:srcRect/>
                    <a:stretch>
                      <a:fillRect/>
                    </a:stretch>
                  </pic:blipFill>
                  <pic:spPr bwMode="auto">
                    <a:xfrm>
                      <a:off x="0" y="0"/>
                      <a:ext cx="6626225" cy="1995170"/>
                    </a:xfrm>
                    <a:prstGeom prst="rect">
                      <a:avLst/>
                    </a:prstGeom>
                    <a:noFill/>
                    <a:ln w="9525">
                      <a:noFill/>
                      <a:miter lim="800000"/>
                      <a:headEnd/>
                      <a:tailEnd/>
                    </a:ln>
                  </pic:spPr>
                </pic:pic>
              </a:graphicData>
            </a:graphic>
          </wp:inline>
        </w:drawing>
      </w:r>
      <w:r w:rsidRPr="00AA1768">
        <w:rPr>
          <w:rFonts w:ascii="Franklin Gothic Book" w:hAnsi="Franklin Gothic Book"/>
          <w:sz w:val="28"/>
        </w:rPr>
        <w:br/>
      </w:r>
      <w:proofErr w:type="gramStart"/>
      <w:r w:rsidRPr="00AA1768">
        <w:rPr>
          <w:rFonts w:ascii="Franklin Gothic Book" w:hAnsi="Franklin Gothic Book"/>
          <w:sz w:val="28"/>
        </w:rPr>
        <w:t>A solid base type crannog.</w:t>
      </w:r>
      <w:proofErr w:type="gramEnd"/>
      <w:r w:rsidRPr="00AA1768">
        <w:rPr>
          <w:rFonts w:ascii="Franklin Gothic Book" w:hAnsi="Franklin Gothic Book"/>
          <w:sz w:val="28"/>
        </w:rPr>
        <w:t xml:space="preserve"> </w:t>
      </w:r>
      <w:hyperlink r:id="rId12" w:anchor="Ritchie" w:history="1">
        <w:r w:rsidRPr="00AA1768">
          <w:rPr>
            <w:rStyle w:val="Hyperlink"/>
            <w:rFonts w:ascii="Franklin Gothic Book" w:hAnsi="Franklin Gothic Book"/>
            <w:sz w:val="28"/>
          </w:rPr>
          <w:t>(After Ritchie 1942)</w:t>
        </w:r>
      </w:hyperlink>
    </w:p>
    <w:p w:rsidR="00AA1768" w:rsidRPr="00AA1768" w:rsidRDefault="00AA1768" w:rsidP="00AA1768">
      <w:pPr>
        <w:pStyle w:val="NormalWeb"/>
        <w:rPr>
          <w:rFonts w:ascii="Franklin Gothic Book" w:hAnsi="Franklin Gothic Book"/>
          <w:sz w:val="28"/>
        </w:rPr>
      </w:pPr>
      <w:r w:rsidRPr="00AA1768">
        <w:rPr>
          <w:rFonts w:ascii="Franklin Gothic Book" w:hAnsi="Franklin Gothic Book"/>
          <w:sz w:val="28"/>
        </w:rPr>
        <w:t xml:space="preserve">Evidence suggests that Crannogs </w:t>
      </w:r>
      <w:proofErr w:type="gramStart"/>
      <w:r w:rsidRPr="00AA1768">
        <w:rPr>
          <w:rFonts w:ascii="Franklin Gothic Book" w:hAnsi="Franklin Gothic Book"/>
          <w:sz w:val="28"/>
        </w:rPr>
        <w:t>have been used</w:t>
      </w:r>
      <w:proofErr w:type="gramEnd"/>
      <w:r w:rsidRPr="00AA1768">
        <w:rPr>
          <w:rFonts w:ascii="Franklin Gothic Book" w:hAnsi="Franklin Gothic Book"/>
          <w:sz w:val="28"/>
        </w:rPr>
        <w:t xml:space="preserve"> as habitation sites for a period longer than any other type of structure in Scotland’s history. Literary evidence indicates that crannogs </w:t>
      </w:r>
      <w:proofErr w:type="gramStart"/>
      <w:r w:rsidRPr="00AA1768">
        <w:rPr>
          <w:rFonts w:ascii="Franklin Gothic Book" w:hAnsi="Franklin Gothic Book"/>
          <w:sz w:val="28"/>
        </w:rPr>
        <w:t>were still being used</w:t>
      </w:r>
      <w:proofErr w:type="gramEnd"/>
      <w:r w:rsidRPr="00AA1768">
        <w:rPr>
          <w:rFonts w:ascii="Franklin Gothic Book" w:hAnsi="Franklin Gothic Book"/>
          <w:sz w:val="28"/>
        </w:rPr>
        <w:t xml:space="preserve"> in remote areas of Scotland until the seventeenth century. Archaeological excavations have shown that crannogs were used during various periods ranging from Roman times (80-400 A.D.), the Bronze Age (2000-500 B.C.), and the Neolithic (4000-2000 </w:t>
      </w:r>
      <w:r w:rsidRPr="00AA1768">
        <w:rPr>
          <w:rFonts w:ascii="Franklin Gothic Book" w:hAnsi="Franklin Gothic Book"/>
          <w:sz w:val="28"/>
        </w:rPr>
        <w:lastRenderedPageBreak/>
        <w:t>B.C.) This extensive time range makes it very hard to know when a particular crannog was in use.</w:t>
      </w:r>
    </w:p>
    <w:p w:rsidR="00AA1768" w:rsidRPr="00AA1768" w:rsidRDefault="00AA1768" w:rsidP="00AA1768">
      <w:pPr>
        <w:pStyle w:val="NormalWeb"/>
        <w:rPr>
          <w:rFonts w:ascii="Franklin Gothic Book" w:hAnsi="Franklin Gothic Book"/>
          <w:sz w:val="28"/>
        </w:rPr>
      </w:pPr>
      <w:r w:rsidRPr="00AA1768">
        <w:rPr>
          <w:rFonts w:ascii="Franklin Gothic Book" w:hAnsi="Franklin Gothic Book"/>
          <w:sz w:val="28"/>
        </w:rPr>
        <w:t xml:space="preserve">Crannogs offer an unparalleled opportunity of recovering information about Scotland’s past. Because Scotland’s lochs are so cold, and relatively bacteria free, organic materials such as wood, seeds and plant </w:t>
      </w:r>
      <w:proofErr w:type="spellStart"/>
      <w:r w:rsidRPr="00AA1768">
        <w:rPr>
          <w:rFonts w:ascii="Franklin Gothic Book" w:hAnsi="Franklin Gothic Book"/>
          <w:sz w:val="28"/>
        </w:rPr>
        <w:t>fibre</w:t>
      </w:r>
      <w:proofErr w:type="spellEnd"/>
      <w:r w:rsidRPr="00AA1768">
        <w:rPr>
          <w:rFonts w:ascii="Franklin Gothic Book" w:hAnsi="Franklin Gothic Book"/>
          <w:sz w:val="28"/>
        </w:rPr>
        <w:t xml:space="preserve"> are often well preserved. Recently a </w:t>
      </w:r>
      <w:proofErr w:type="gramStart"/>
      <w:r w:rsidRPr="00AA1768">
        <w:rPr>
          <w:rFonts w:ascii="Franklin Gothic Book" w:hAnsi="Franklin Gothic Book"/>
          <w:sz w:val="28"/>
        </w:rPr>
        <w:t>2500 year old</w:t>
      </w:r>
      <w:proofErr w:type="gramEnd"/>
      <w:r w:rsidRPr="00AA1768">
        <w:rPr>
          <w:rFonts w:ascii="Franklin Gothic Book" w:hAnsi="Franklin Gothic Book"/>
          <w:sz w:val="28"/>
        </w:rPr>
        <w:t xml:space="preserve"> butter dish was found underwater on a crannog site. The amazing thing was that there was butter still in it. Such superb preservation helps archaeologists piece together what life on a crannog was actually like, in a way that </w:t>
      </w:r>
      <w:proofErr w:type="gramStart"/>
      <w:r w:rsidRPr="00AA1768">
        <w:rPr>
          <w:rFonts w:ascii="Franklin Gothic Book" w:hAnsi="Franklin Gothic Book"/>
          <w:sz w:val="28"/>
        </w:rPr>
        <w:t>can't</w:t>
      </w:r>
      <w:proofErr w:type="gramEnd"/>
      <w:r w:rsidRPr="00AA1768">
        <w:rPr>
          <w:rFonts w:ascii="Franklin Gothic Book" w:hAnsi="Franklin Gothic Book"/>
          <w:sz w:val="28"/>
        </w:rPr>
        <w:t xml:space="preserve"> be achieved on </w:t>
      </w:r>
      <w:proofErr w:type="spellStart"/>
      <w:r w:rsidRPr="00AA1768">
        <w:rPr>
          <w:rFonts w:ascii="Franklin Gothic Book" w:hAnsi="Franklin Gothic Book"/>
          <w:sz w:val="28"/>
        </w:rPr>
        <w:t>dryland</w:t>
      </w:r>
      <w:proofErr w:type="spellEnd"/>
      <w:r w:rsidRPr="00AA1768">
        <w:rPr>
          <w:rFonts w:ascii="Franklin Gothic Book" w:hAnsi="Franklin Gothic Book"/>
          <w:sz w:val="28"/>
        </w:rPr>
        <w:t xml:space="preserve"> sites. Crannogs are an important cultural resource and if properly managed they can give a unique view of Scotland’s past.</w:t>
      </w:r>
    </w:p>
    <w:p w:rsidR="001A4B93" w:rsidRPr="00AA1768" w:rsidRDefault="001A4B93">
      <w:pPr>
        <w:rPr>
          <w:rFonts w:ascii="Franklin Gothic Book" w:hAnsi="Franklin Gothic Book"/>
        </w:rPr>
      </w:pPr>
    </w:p>
    <w:tbl>
      <w:tblPr>
        <w:tblW w:w="9600" w:type="dxa"/>
        <w:tblCellSpacing w:w="0" w:type="dxa"/>
        <w:tblCellMar>
          <w:left w:w="0" w:type="dxa"/>
          <w:right w:w="0" w:type="dxa"/>
        </w:tblCellMar>
        <w:tblLook w:val="04A0"/>
      </w:tblPr>
      <w:tblGrid>
        <w:gridCol w:w="9600"/>
      </w:tblGrid>
      <w:tr w:rsidR="000B21AF" w:rsidRPr="000B21AF">
        <w:trPr>
          <w:tblCellSpacing w:w="0" w:type="dxa"/>
        </w:trPr>
        <w:tc>
          <w:tcPr>
            <w:tcW w:w="0" w:type="auto"/>
            <w:hideMark/>
          </w:tcPr>
          <w:p w:rsidR="000B21AF" w:rsidRPr="000B21AF" w:rsidRDefault="000B21AF" w:rsidP="000B21AF">
            <w:pPr>
              <w:spacing w:after="0" w:line="240" w:lineRule="auto"/>
              <w:jc w:val="center"/>
              <w:rPr>
                <w:rFonts w:ascii="Franklin Gothic Book" w:eastAsia="Times New Roman" w:hAnsi="Franklin Gothic Book" w:cs="Times New Roman"/>
                <w:color w:val="000000"/>
                <w:sz w:val="24"/>
                <w:szCs w:val="24"/>
              </w:rPr>
            </w:pPr>
            <w:r w:rsidRPr="00AA1768">
              <w:rPr>
                <w:rFonts w:ascii="Franklin Gothic Book" w:eastAsia="Times New Roman" w:hAnsi="Franklin Gothic Book" w:cs="Times New Roman"/>
                <w:b/>
                <w:bCs/>
                <w:noProof/>
                <w:color w:val="000000"/>
                <w:sz w:val="20"/>
                <w:szCs w:val="20"/>
              </w:rPr>
              <w:drawing>
                <wp:inline distT="0" distB="0" distL="0" distR="0">
                  <wp:extent cx="3001544" cy="641268"/>
                  <wp:effectExtent l="19050" t="0" r="8356" b="0"/>
                  <wp:docPr id="1" name="Picture 1" descr="What is a Cran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Crannog"/>
                          <pic:cNvPicPr>
                            <a:picLocks noChangeAspect="1" noChangeArrowheads="1"/>
                          </pic:cNvPicPr>
                        </pic:nvPicPr>
                        <pic:blipFill>
                          <a:blip r:embed="rId6" cstate="print"/>
                          <a:srcRect/>
                          <a:stretch>
                            <a:fillRect/>
                          </a:stretch>
                        </pic:blipFill>
                        <pic:spPr bwMode="auto">
                          <a:xfrm>
                            <a:off x="0" y="0"/>
                            <a:ext cx="2999330" cy="640795"/>
                          </a:xfrm>
                          <a:prstGeom prst="rect">
                            <a:avLst/>
                          </a:prstGeom>
                          <a:noFill/>
                          <a:ln w="9525">
                            <a:noFill/>
                            <a:miter lim="800000"/>
                            <a:headEnd/>
                            <a:tailEnd/>
                          </a:ln>
                        </pic:spPr>
                      </pic:pic>
                    </a:graphicData>
                  </a:graphic>
                </wp:inline>
              </w:drawing>
            </w:r>
          </w:p>
        </w:tc>
      </w:tr>
    </w:tbl>
    <w:p w:rsidR="000B21AF" w:rsidRPr="000B21AF" w:rsidRDefault="000B21AF" w:rsidP="000B21AF">
      <w:pPr>
        <w:spacing w:after="0" w:line="240" w:lineRule="auto"/>
        <w:rPr>
          <w:rFonts w:ascii="Franklin Gothic Book" w:eastAsia="Times New Roman" w:hAnsi="Franklin Gothic Book" w:cs="Times New Roman"/>
          <w:vanish/>
          <w:color w:val="000000"/>
          <w:sz w:val="24"/>
          <w:szCs w:val="24"/>
        </w:rPr>
      </w:pPr>
    </w:p>
    <w:tbl>
      <w:tblPr>
        <w:tblW w:w="9600" w:type="dxa"/>
        <w:tblCellSpacing w:w="0" w:type="dxa"/>
        <w:tblCellMar>
          <w:top w:w="150" w:type="dxa"/>
          <w:left w:w="150" w:type="dxa"/>
          <w:bottom w:w="150" w:type="dxa"/>
          <w:right w:w="150" w:type="dxa"/>
        </w:tblCellMar>
        <w:tblLook w:val="04A0"/>
      </w:tblPr>
      <w:tblGrid>
        <w:gridCol w:w="9660"/>
      </w:tblGrid>
      <w:tr w:rsidR="000B21AF" w:rsidRPr="000B21AF">
        <w:trPr>
          <w:tblCellSpacing w:w="0" w:type="dxa"/>
        </w:trPr>
        <w:tc>
          <w:tcPr>
            <w:tcW w:w="0" w:type="auto"/>
            <w:vAlign w:val="center"/>
            <w:hideMark/>
          </w:tcPr>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Crannogs are a type of ancient </w:t>
            </w:r>
            <w:proofErr w:type="gramStart"/>
            <w:r w:rsidRPr="000B21AF">
              <w:rPr>
                <w:rFonts w:ascii="Franklin Gothic Book" w:eastAsia="Times New Roman" w:hAnsi="Franklin Gothic Book" w:cs="Times New Roman"/>
                <w:color w:val="000000"/>
                <w:sz w:val="28"/>
                <w:szCs w:val="20"/>
              </w:rPr>
              <w:t>loch-dwelling</w:t>
            </w:r>
            <w:proofErr w:type="gramEnd"/>
            <w:r w:rsidRPr="000B21AF">
              <w:rPr>
                <w:rFonts w:ascii="Franklin Gothic Book" w:eastAsia="Times New Roman" w:hAnsi="Franklin Gothic Book" w:cs="Times New Roman"/>
                <w:color w:val="000000"/>
                <w:sz w:val="28"/>
                <w:szCs w:val="20"/>
              </w:rPr>
              <w:t xml:space="preserve"> found throughout Scotland and Ireland, while one has been discovered in Wales in </w:t>
            </w:r>
            <w:proofErr w:type="spellStart"/>
            <w:r w:rsidRPr="000B21AF">
              <w:rPr>
                <w:rFonts w:ascii="Franklin Gothic Book" w:eastAsia="Times New Roman" w:hAnsi="Franklin Gothic Book" w:cs="Times New Roman"/>
                <w:color w:val="000000"/>
                <w:sz w:val="28"/>
                <w:szCs w:val="20"/>
              </w:rPr>
              <w:t>Llangorse</w:t>
            </w:r>
            <w:proofErr w:type="spellEnd"/>
            <w:r w:rsidRPr="000B21AF">
              <w:rPr>
                <w:rFonts w:ascii="Franklin Gothic Book" w:eastAsia="Times New Roman" w:hAnsi="Franklin Gothic Book" w:cs="Times New Roman"/>
                <w:color w:val="000000"/>
                <w:sz w:val="28"/>
                <w:szCs w:val="20"/>
              </w:rPr>
              <w:t xml:space="preserve"> Lake. Most are circular structures that seem to </w:t>
            </w:r>
            <w:proofErr w:type="gramStart"/>
            <w:r w:rsidRPr="000B21AF">
              <w:rPr>
                <w:rFonts w:ascii="Franklin Gothic Book" w:eastAsia="Times New Roman" w:hAnsi="Franklin Gothic Book" w:cs="Times New Roman"/>
                <w:color w:val="000000"/>
                <w:sz w:val="28"/>
                <w:szCs w:val="20"/>
              </w:rPr>
              <w:t>have been built</w:t>
            </w:r>
            <w:proofErr w:type="gramEnd"/>
            <w:r w:rsidRPr="000B21AF">
              <w:rPr>
                <w:rFonts w:ascii="Franklin Gothic Book" w:eastAsia="Times New Roman" w:hAnsi="Franklin Gothic Book" w:cs="Times New Roman"/>
                <w:color w:val="000000"/>
                <w:sz w:val="28"/>
                <w:szCs w:val="20"/>
              </w:rPr>
              <w:t xml:space="preserve"> as individual homes to accommodate extended families. Other types of loch settlements </w:t>
            </w:r>
            <w:proofErr w:type="gramStart"/>
            <w:r w:rsidRPr="000B21AF">
              <w:rPr>
                <w:rFonts w:ascii="Franklin Gothic Book" w:eastAsia="Times New Roman" w:hAnsi="Franklin Gothic Book" w:cs="Times New Roman"/>
                <w:color w:val="000000"/>
                <w:sz w:val="28"/>
                <w:szCs w:val="20"/>
              </w:rPr>
              <w:t>are also found</w:t>
            </w:r>
            <w:proofErr w:type="gramEnd"/>
            <w:r w:rsidRPr="000B21AF">
              <w:rPr>
                <w:rFonts w:ascii="Franklin Gothic Book" w:eastAsia="Times New Roman" w:hAnsi="Franklin Gothic Book" w:cs="Times New Roman"/>
                <w:color w:val="000000"/>
                <w:sz w:val="28"/>
                <w:szCs w:val="20"/>
              </w:rPr>
              <w:t xml:space="preserve"> in Scandinavian countries and throughout Europe. </w:t>
            </w:r>
          </w:p>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Crannogs are also known as artificial or modified natural islands and they were as much a product of their environment as the period in which they were constructed. </w:t>
            </w:r>
          </w:p>
          <w:tbl>
            <w:tblPr>
              <w:tblW w:w="9300" w:type="dxa"/>
              <w:tblCellSpacing w:w="0" w:type="dxa"/>
              <w:tblCellMar>
                <w:left w:w="0" w:type="dxa"/>
                <w:right w:w="0" w:type="dxa"/>
              </w:tblCellMar>
              <w:tblLook w:val="04A0"/>
            </w:tblPr>
            <w:tblGrid>
              <w:gridCol w:w="6000"/>
              <w:gridCol w:w="3300"/>
            </w:tblGrid>
            <w:tr w:rsidR="000B21AF" w:rsidRPr="000B21AF">
              <w:trPr>
                <w:tblCellSpacing w:w="0" w:type="dxa"/>
              </w:trPr>
              <w:tc>
                <w:tcPr>
                  <w:tcW w:w="6000" w:type="dxa"/>
                  <w:vAlign w:val="center"/>
                  <w:hideMark/>
                </w:tcPr>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The authentic crannog </w:t>
                  </w:r>
                  <w:proofErr w:type="gramStart"/>
                  <w:r w:rsidRPr="000B21AF">
                    <w:rPr>
                      <w:rFonts w:ascii="Franklin Gothic Book" w:eastAsia="Times New Roman" w:hAnsi="Franklin Gothic Book" w:cs="Times New Roman"/>
                      <w:color w:val="000000"/>
                      <w:sz w:val="28"/>
                      <w:szCs w:val="20"/>
                    </w:rPr>
                    <w:t>reconstruction which forms the focal part of the Scottish Crannog Centre</w:t>
                  </w:r>
                  <w:proofErr w:type="gramEnd"/>
                  <w:r w:rsidRPr="000B21AF">
                    <w:rPr>
                      <w:rFonts w:ascii="Franklin Gothic Book" w:eastAsia="Times New Roman" w:hAnsi="Franklin Gothic Book" w:cs="Times New Roman"/>
                      <w:color w:val="000000"/>
                      <w:sz w:val="28"/>
                      <w:szCs w:val="20"/>
                    </w:rPr>
                    <w:t xml:space="preserve"> was built by the </w:t>
                  </w:r>
                  <w:hyperlink r:id="rId13" w:history="1">
                    <w:r w:rsidRPr="00AA1768">
                      <w:rPr>
                        <w:rFonts w:ascii="Franklin Gothic Book" w:eastAsia="Times New Roman" w:hAnsi="Franklin Gothic Book" w:cs="Times New Roman"/>
                        <w:color w:val="990000"/>
                        <w:sz w:val="28"/>
                        <w:u w:val="single"/>
                      </w:rPr>
                      <w:t>Scottish Trust for Underwater Archaeology</w:t>
                    </w:r>
                  </w:hyperlink>
                  <w:r w:rsidRPr="000B21AF">
                    <w:rPr>
                      <w:rFonts w:ascii="Franklin Gothic Book" w:eastAsia="Times New Roman" w:hAnsi="Franklin Gothic Book" w:cs="Times New Roman"/>
                      <w:color w:val="000000"/>
                      <w:sz w:val="28"/>
                      <w:szCs w:val="20"/>
                    </w:rPr>
                    <w:t xml:space="preserve"> or STUA. The Scottish Trust for Underwater Archaeology is a registered charity (number SCO18418) and </w:t>
                  </w:r>
                  <w:proofErr w:type="gramStart"/>
                  <w:r w:rsidRPr="000B21AF">
                    <w:rPr>
                      <w:rFonts w:ascii="Franklin Gothic Book" w:eastAsia="Times New Roman" w:hAnsi="Franklin Gothic Book" w:cs="Times New Roman"/>
                      <w:color w:val="000000"/>
                      <w:sz w:val="28"/>
                      <w:szCs w:val="20"/>
                    </w:rPr>
                    <w:t>was formed</w:t>
                  </w:r>
                  <w:proofErr w:type="gramEnd"/>
                  <w:r w:rsidRPr="000B21AF">
                    <w:rPr>
                      <w:rFonts w:ascii="Franklin Gothic Book" w:eastAsia="Times New Roman" w:hAnsi="Franklin Gothic Book" w:cs="Times New Roman"/>
                      <w:color w:val="000000"/>
                      <w:sz w:val="28"/>
                      <w:szCs w:val="20"/>
                    </w:rPr>
                    <w:t xml:space="preserve"> to promote the research, recording, and preservation of Scotland's underwater heritage.</w:t>
                  </w:r>
                </w:p>
              </w:tc>
              <w:tc>
                <w:tcPr>
                  <w:tcW w:w="3300" w:type="dxa"/>
                  <w:vAlign w:val="center"/>
                  <w:hideMark/>
                </w:tcPr>
                <w:p w:rsidR="000B21AF" w:rsidRPr="000B21AF" w:rsidRDefault="000B21AF" w:rsidP="000B21AF">
                  <w:pPr>
                    <w:spacing w:after="0" w:line="240" w:lineRule="auto"/>
                    <w:jc w:val="right"/>
                    <w:rPr>
                      <w:rFonts w:ascii="Franklin Gothic Book" w:eastAsia="Times New Roman" w:hAnsi="Franklin Gothic Book" w:cs="Times New Roman"/>
                      <w:color w:val="000000"/>
                      <w:sz w:val="28"/>
                      <w:szCs w:val="24"/>
                    </w:rPr>
                  </w:pPr>
                  <w:r w:rsidRPr="00AA1768">
                    <w:rPr>
                      <w:rFonts w:ascii="Franklin Gothic Book" w:eastAsia="Times New Roman" w:hAnsi="Franklin Gothic Book" w:cs="Times New Roman"/>
                      <w:noProof/>
                      <w:color w:val="000000"/>
                      <w:sz w:val="28"/>
                      <w:szCs w:val="24"/>
                    </w:rPr>
                    <w:drawing>
                      <wp:inline distT="0" distB="0" distL="0" distR="0">
                        <wp:extent cx="1899920" cy="1235075"/>
                        <wp:effectExtent l="19050" t="0" r="5080" b="0"/>
                        <wp:docPr id="2" name="Picture 2" descr="http://www.crannog.co.uk/images/pic_crannog_spry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nnog.co.uk/images/pic_crannog_spryisland.jpg"/>
                                <pic:cNvPicPr>
                                  <a:picLocks noChangeAspect="1" noChangeArrowheads="1"/>
                                </pic:cNvPicPr>
                              </pic:nvPicPr>
                              <pic:blipFill>
                                <a:blip r:embed="rId14" cstate="print"/>
                                <a:srcRect/>
                                <a:stretch>
                                  <a:fillRect/>
                                </a:stretch>
                              </pic:blipFill>
                              <pic:spPr bwMode="auto">
                                <a:xfrm>
                                  <a:off x="0" y="0"/>
                                  <a:ext cx="1899920" cy="1235075"/>
                                </a:xfrm>
                                <a:prstGeom prst="rect">
                                  <a:avLst/>
                                </a:prstGeom>
                                <a:noFill/>
                                <a:ln w="9525">
                                  <a:noFill/>
                                  <a:miter lim="800000"/>
                                  <a:headEnd/>
                                  <a:tailEnd/>
                                </a:ln>
                              </pic:spPr>
                            </pic:pic>
                          </a:graphicData>
                        </a:graphic>
                      </wp:inline>
                    </w:drawing>
                  </w:r>
                </w:p>
              </w:tc>
            </w:tr>
          </w:tbl>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The earliest </w:t>
            </w:r>
            <w:proofErr w:type="gramStart"/>
            <w:r w:rsidRPr="000B21AF">
              <w:rPr>
                <w:rFonts w:ascii="Franklin Gothic Book" w:eastAsia="Times New Roman" w:hAnsi="Franklin Gothic Book" w:cs="Times New Roman"/>
                <w:color w:val="000000"/>
                <w:sz w:val="28"/>
                <w:szCs w:val="20"/>
              </w:rPr>
              <w:t>loch-dwelling</w:t>
            </w:r>
            <w:proofErr w:type="gramEnd"/>
            <w:r w:rsidRPr="000B21AF">
              <w:rPr>
                <w:rFonts w:ascii="Franklin Gothic Book" w:eastAsia="Times New Roman" w:hAnsi="Franklin Gothic Book" w:cs="Times New Roman"/>
                <w:color w:val="000000"/>
                <w:sz w:val="28"/>
                <w:szCs w:val="20"/>
              </w:rPr>
              <w:t xml:space="preserve"> in Scotland is some 5,000 years old but people built, modified, and re-used crannogs in Scotland up until the 17th century AD. Throughout their long </w:t>
            </w:r>
            <w:proofErr w:type="gramStart"/>
            <w:r w:rsidRPr="000B21AF">
              <w:rPr>
                <w:rFonts w:ascii="Franklin Gothic Book" w:eastAsia="Times New Roman" w:hAnsi="Franklin Gothic Book" w:cs="Times New Roman"/>
                <w:color w:val="000000"/>
                <w:sz w:val="28"/>
                <w:szCs w:val="20"/>
              </w:rPr>
              <w:t>history</w:t>
            </w:r>
            <w:proofErr w:type="gramEnd"/>
            <w:r w:rsidRPr="000B21AF">
              <w:rPr>
                <w:rFonts w:ascii="Franklin Gothic Book" w:eastAsia="Times New Roman" w:hAnsi="Franklin Gothic Book" w:cs="Times New Roman"/>
                <w:color w:val="000000"/>
                <w:sz w:val="28"/>
                <w:szCs w:val="20"/>
              </w:rPr>
              <w:t xml:space="preserve"> crannogs served as farmers' homesteads, status symbols, refuges in times of trouble, hunting and fishing stations, and even holiday residences. Here in Highland </w:t>
            </w:r>
            <w:proofErr w:type="spellStart"/>
            <w:r w:rsidRPr="000B21AF">
              <w:rPr>
                <w:rFonts w:ascii="Franklin Gothic Book" w:eastAsia="Times New Roman" w:hAnsi="Franklin Gothic Book" w:cs="Times New Roman"/>
                <w:color w:val="000000"/>
                <w:sz w:val="28"/>
                <w:szCs w:val="20"/>
              </w:rPr>
              <w:t>Perthshire</w:t>
            </w:r>
            <w:proofErr w:type="spellEnd"/>
            <w:r w:rsidRPr="000B21AF">
              <w:rPr>
                <w:rFonts w:ascii="Franklin Gothic Book" w:eastAsia="Times New Roman" w:hAnsi="Franklin Gothic Book" w:cs="Times New Roman"/>
                <w:color w:val="000000"/>
                <w:sz w:val="28"/>
                <w:szCs w:val="20"/>
              </w:rPr>
              <w:t xml:space="preserve">, the prehistoric crannogs were originally timber-built roundhouses supported on piles or stilts driven into the </w:t>
            </w:r>
            <w:proofErr w:type="spellStart"/>
            <w:r w:rsidRPr="000B21AF">
              <w:rPr>
                <w:rFonts w:ascii="Franklin Gothic Book" w:eastAsia="Times New Roman" w:hAnsi="Franklin Gothic Book" w:cs="Times New Roman"/>
                <w:color w:val="000000"/>
                <w:sz w:val="28"/>
                <w:szCs w:val="20"/>
              </w:rPr>
              <w:lastRenderedPageBreak/>
              <w:t>lochbed</w:t>
            </w:r>
            <w:proofErr w:type="spellEnd"/>
            <w:r w:rsidRPr="000B21AF">
              <w:rPr>
                <w:rFonts w:ascii="Franklin Gothic Book" w:eastAsia="Times New Roman" w:hAnsi="Franklin Gothic Book" w:cs="Times New Roman"/>
                <w:color w:val="000000"/>
                <w:sz w:val="28"/>
                <w:szCs w:val="20"/>
              </w:rPr>
              <w:t xml:space="preserve">. </w:t>
            </w:r>
          </w:p>
          <w:tbl>
            <w:tblPr>
              <w:tblW w:w="9300" w:type="dxa"/>
              <w:tblCellSpacing w:w="0" w:type="dxa"/>
              <w:tblCellMar>
                <w:left w:w="0" w:type="dxa"/>
                <w:right w:w="0" w:type="dxa"/>
              </w:tblCellMar>
              <w:tblLook w:val="04A0"/>
            </w:tblPr>
            <w:tblGrid>
              <w:gridCol w:w="6000"/>
              <w:gridCol w:w="3300"/>
            </w:tblGrid>
            <w:tr w:rsidR="000B21AF" w:rsidRPr="000B21AF">
              <w:trPr>
                <w:tblCellSpacing w:w="0" w:type="dxa"/>
              </w:trPr>
              <w:tc>
                <w:tcPr>
                  <w:tcW w:w="6000" w:type="dxa"/>
                  <w:vAlign w:val="center"/>
                  <w:hideMark/>
                </w:tcPr>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In </w:t>
                  </w:r>
                  <w:proofErr w:type="gramStart"/>
                  <w:r w:rsidRPr="000B21AF">
                    <w:rPr>
                      <w:rFonts w:ascii="Franklin Gothic Book" w:eastAsia="Times New Roman" w:hAnsi="Franklin Gothic Book" w:cs="Times New Roman"/>
                      <w:color w:val="000000"/>
                      <w:sz w:val="28"/>
                      <w:szCs w:val="20"/>
                    </w:rPr>
                    <w:t>more barren environments</w:t>
                  </w:r>
                  <w:proofErr w:type="gramEnd"/>
                  <w:r w:rsidRPr="000B21AF">
                    <w:rPr>
                      <w:rFonts w:ascii="Franklin Gothic Book" w:eastAsia="Times New Roman" w:hAnsi="Franklin Gothic Book" w:cs="Times New Roman"/>
                      <w:color w:val="000000"/>
                      <w:sz w:val="28"/>
                      <w:szCs w:val="20"/>
                    </w:rPr>
                    <w:t xml:space="preserve"> and in later periods tons of rock were piled onto the </w:t>
                  </w:r>
                  <w:proofErr w:type="spellStart"/>
                  <w:r w:rsidRPr="000B21AF">
                    <w:rPr>
                      <w:rFonts w:ascii="Franklin Gothic Book" w:eastAsia="Times New Roman" w:hAnsi="Franklin Gothic Book" w:cs="Times New Roman"/>
                      <w:color w:val="000000"/>
                      <w:sz w:val="28"/>
                      <w:szCs w:val="20"/>
                    </w:rPr>
                    <w:t>lochbed</w:t>
                  </w:r>
                  <w:proofErr w:type="spellEnd"/>
                  <w:r w:rsidRPr="000B21AF">
                    <w:rPr>
                      <w:rFonts w:ascii="Franklin Gothic Book" w:eastAsia="Times New Roman" w:hAnsi="Franklin Gothic Book" w:cs="Times New Roman"/>
                      <w:color w:val="000000"/>
                      <w:sz w:val="28"/>
                      <w:szCs w:val="20"/>
                    </w:rPr>
                    <w:t xml:space="preserve"> to make an island on which to build a stone house. Today the crannogs appear as tree-covered islands or remain hidden as submerged stony mounds. Several hundred </w:t>
                  </w:r>
                  <w:proofErr w:type="gramStart"/>
                  <w:r w:rsidRPr="000B21AF">
                    <w:rPr>
                      <w:rFonts w:ascii="Franklin Gothic Book" w:eastAsia="Times New Roman" w:hAnsi="Franklin Gothic Book" w:cs="Times New Roman"/>
                      <w:color w:val="000000"/>
                      <w:sz w:val="28"/>
                      <w:szCs w:val="20"/>
                    </w:rPr>
                    <w:t>have been discovered</w:t>
                  </w:r>
                  <w:proofErr w:type="gramEnd"/>
                  <w:r w:rsidRPr="000B21AF">
                    <w:rPr>
                      <w:rFonts w:ascii="Franklin Gothic Book" w:eastAsia="Times New Roman" w:hAnsi="Franklin Gothic Book" w:cs="Times New Roman"/>
                      <w:color w:val="000000"/>
                      <w:sz w:val="28"/>
                      <w:szCs w:val="20"/>
                    </w:rPr>
                    <w:t xml:space="preserve"> so far in Scotland although only a few have been investigated. For a </w:t>
                  </w:r>
                  <w:proofErr w:type="gramStart"/>
                  <w:r w:rsidRPr="000B21AF">
                    <w:rPr>
                      <w:rFonts w:ascii="Franklin Gothic Book" w:eastAsia="Times New Roman" w:hAnsi="Franklin Gothic Book" w:cs="Times New Roman"/>
                      <w:color w:val="000000"/>
                      <w:sz w:val="28"/>
                      <w:szCs w:val="20"/>
                    </w:rPr>
                    <w:t>guide book</w:t>
                  </w:r>
                  <w:proofErr w:type="gramEnd"/>
                  <w:r w:rsidRPr="000B21AF">
                    <w:rPr>
                      <w:rFonts w:ascii="Franklin Gothic Book" w:eastAsia="Times New Roman" w:hAnsi="Franklin Gothic Book" w:cs="Times New Roman"/>
                      <w:color w:val="000000"/>
                      <w:sz w:val="28"/>
                      <w:szCs w:val="20"/>
                    </w:rPr>
                    <w:t xml:space="preserve"> providing more information about Scottish crannogs, </w:t>
                  </w:r>
                  <w:r w:rsidRPr="00AA1768">
                    <w:rPr>
                      <w:rFonts w:ascii="Franklin Gothic Book" w:eastAsia="Times New Roman" w:hAnsi="Franklin Gothic Book" w:cs="Times New Roman"/>
                      <w:color w:val="000000"/>
                      <w:sz w:val="28"/>
                    </w:rPr>
                    <w:t>contact us at</w:t>
                  </w:r>
                  <w:r w:rsidRPr="000B21AF">
                    <w:rPr>
                      <w:rFonts w:ascii="Franklin Gothic Book" w:eastAsia="Times New Roman" w:hAnsi="Franklin Gothic Book" w:cs="Times New Roman"/>
                      <w:color w:val="0000FF"/>
                      <w:sz w:val="28"/>
                      <w:szCs w:val="20"/>
                    </w:rPr>
                    <w:t xml:space="preserve"> info@crannog.co.uk. </w:t>
                  </w:r>
                </w:p>
              </w:tc>
              <w:tc>
                <w:tcPr>
                  <w:tcW w:w="3300" w:type="dxa"/>
                  <w:vAlign w:val="center"/>
                  <w:hideMark/>
                </w:tcPr>
                <w:p w:rsidR="000B21AF" w:rsidRPr="000B21AF" w:rsidRDefault="000B21AF" w:rsidP="000B21AF">
                  <w:pPr>
                    <w:spacing w:after="0" w:line="240" w:lineRule="auto"/>
                    <w:jc w:val="right"/>
                    <w:rPr>
                      <w:rFonts w:ascii="Franklin Gothic Book" w:eastAsia="Times New Roman" w:hAnsi="Franklin Gothic Book" w:cs="Times New Roman"/>
                      <w:color w:val="000000"/>
                      <w:sz w:val="28"/>
                      <w:szCs w:val="24"/>
                    </w:rPr>
                  </w:pPr>
                  <w:r w:rsidRPr="00AA1768">
                    <w:rPr>
                      <w:rFonts w:ascii="Franklin Gothic Book" w:eastAsia="Times New Roman" w:hAnsi="Franklin Gothic Book" w:cs="Times New Roman"/>
                      <w:noProof/>
                      <w:color w:val="000000"/>
                      <w:sz w:val="28"/>
                      <w:szCs w:val="24"/>
                    </w:rPr>
                    <w:drawing>
                      <wp:inline distT="0" distB="0" distL="0" distR="0">
                        <wp:extent cx="1899920" cy="1235075"/>
                        <wp:effectExtent l="19050" t="0" r="5080" b="0"/>
                        <wp:docPr id="3" name="Picture 3" descr="http://www.crannog.co.uk/images/pic_crannog_marydi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annog.co.uk/images/pic_crannog_marydistaff.jpg"/>
                                <pic:cNvPicPr>
                                  <a:picLocks noChangeAspect="1" noChangeArrowheads="1"/>
                                </pic:cNvPicPr>
                              </pic:nvPicPr>
                              <pic:blipFill>
                                <a:blip r:embed="rId15" cstate="print"/>
                                <a:srcRect/>
                                <a:stretch>
                                  <a:fillRect/>
                                </a:stretch>
                              </pic:blipFill>
                              <pic:spPr bwMode="auto">
                                <a:xfrm>
                                  <a:off x="0" y="0"/>
                                  <a:ext cx="1899920" cy="1235075"/>
                                </a:xfrm>
                                <a:prstGeom prst="rect">
                                  <a:avLst/>
                                </a:prstGeom>
                                <a:noFill/>
                                <a:ln w="9525">
                                  <a:noFill/>
                                  <a:miter lim="800000"/>
                                  <a:headEnd/>
                                  <a:tailEnd/>
                                </a:ln>
                              </pic:spPr>
                            </pic:pic>
                          </a:graphicData>
                        </a:graphic>
                      </wp:inline>
                    </w:drawing>
                  </w:r>
                </w:p>
              </w:tc>
            </w:tr>
          </w:tbl>
          <w:p w:rsidR="000B21AF" w:rsidRPr="000B21AF" w:rsidRDefault="001B7038" w:rsidP="000B21AF">
            <w:pPr>
              <w:spacing w:after="0" w:line="240" w:lineRule="auto"/>
              <w:rPr>
                <w:rFonts w:ascii="Franklin Gothic Book" w:eastAsia="Times New Roman" w:hAnsi="Franklin Gothic Book" w:cs="Times New Roman"/>
                <w:color w:val="000000"/>
                <w:sz w:val="28"/>
                <w:szCs w:val="24"/>
              </w:rPr>
            </w:pPr>
            <w:r w:rsidRPr="001B7038">
              <w:rPr>
                <w:rFonts w:ascii="Franklin Gothic Book" w:eastAsia="Times New Roman" w:hAnsi="Franklin Gothic Book" w:cs="Times New Roman"/>
                <w:color w:val="000000"/>
                <w:sz w:val="28"/>
                <w:szCs w:val="24"/>
              </w:rPr>
              <w:pict>
                <v:rect id="_x0000_i1027" style="width:0;height:1.5pt" o:hralign="center" o:hrstd="t" o:hr="t" fillcolor="#a0a0a0" stroked="f"/>
              </w:pict>
            </w:r>
          </w:p>
          <w:p w:rsidR="000B21AF" w:rsidRPr="000B21AF" w:rsidRDefault="000B21AF" w:rsidP="000B21AF">
            <w:pPr>
              <w:spacing w:after="0" w:line="240" w:lineRule="auto"/>
              <w:rPr>
                <w:rFonts w:ascii="Franklin Gothic Book" w:eastAsia="Times New Roman" w:hAnsi="Franklin Gothic Book" w:cs="Times New Roman"/>
                <w:color w:val="000000"/>
                <w:sz w:val="28"/>
                <w:szCs w:val="24"/>
              </w:rPr>
            </w:pPr>
          </w:p>
          <w:tbl>
            <w:tblPr>
              <w:tblW w:w="9300" w:type="dxa"/>
              <w:tblCellSpacing w:w="0" w:type="dxa"/>
              <w:tblCellMar>
                <w:left w:w="0" w:type="dxa"/>
                <w:right w:w="0" w:type="dxa"/>
              </w:tblCellMar>
              <w:tblLook w:val="04A0"/>
            </w:tblPr>
            <w:tblGrid>
              <w:gridCol w:w="9300"/>
            </w:tblGrid>
            <w:tr w:rsidR="000B21AF" w:rsidRPr="000B21AF">
              <w:trPr>
                <w:tblCellSpacing w:w="0" w:type="dxa"/>
              </w:trPr>
              <w:tc>
                <w:tcPr>
                  <w:tcW w:w="6000" w:type="dxa"/>
                  <w:vAlign w:val="center"/>
                  <w:hideMark/>
                </w:tcPr>
                <w:p w:rsidR="000B21AF" w:rsidRPr="000B21AF" w:rsidRDefault="000B21AF" w:rsidP="000B21AF">
                  <w:pPr>
                    <w:spacing w:before="100" w:beforeAutospacing="1" w:after="100" w:afterAutospacing="1" w:line="240" w:lineRule="auto"/>
                    <w:jc w:val="center"/>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b/>
                      <w:bCs/>
                      <w:color w:val="990000"/>
                      <w:sz w:val="28"/>
                      <w:szCs w:val="20"/>
                    </w:rPr>
                    <w:t>Reconstructing a Crannog</w:t>
                  </w:r>
                </w:p>
                <w:p w:rsidR="000B21AF" w:rsidRPr="000B21AF" w:rsidRDefault="000B21AF" w:rsidP="000B21AF">
                  <w:pPr>
                    <w:spacing w:before="100" w:beforeAutospacing="1" w:after="100" w:afterAutospacing="1" w:line="240" w:lineRule="auto"/>
                    <w:rPr>
                      <w:rFonts w:ascii="Franklin Gothic Book" w:eastAsia="Times New Roman" w:hAnsi="Franklin Gothic Book" w:cs="Times New Roman"/>
                      <w:color w:val="000000"/>
                      <w:sz w:val="28"/>
                      <w:szCs w:val="24"/>
                    </w:rPr>
                  </w:pPr>
                  <w:r w:rsidRPr="000B21AF">
                    <w:rPr>
                      <w:rFonts w:ascii="Franklin Gothic Book" w:eastAsia="Times New Roman" w:hAnsi="Franklin Gothic Book" w:cs="Times New Roman"/>
                      <w:color w:val="000000"/>
                      <w:sz w:val="28"/>
                      <w:szCs w:val="20"/>
                    </w:rPr>
                    <w:t xml:space="preserve">How did the ancient people build their crannogs in the water? Our team of underwater archaeologists carried out a unique experiment to find out and re-discovered the secrets of ancient technology. For further </w:t>
                  </w:r>
                  <w:proofErr w:type="gramStart"/>
                  <w:r w:rsidRPr="000B21AF">
                    <w:rPr>
                      <w:rFonts w:ascii="Franklin Gothic Book" w:eastAsia="Times New Roman" w:hAnsi="Franklin Gothic Book" w:cs="Times New Roman"/>
                      <w:color w:val="000000"/>
                      <w:sz w:val="28"/>
                      <w:szCs w:val="20"/>
                    </w:rPr>
                    <w:t>details</w:t>
                  </w:r>
                  <w:proofErr w:type="gramEnd"/>
                  <w:r w:rsidRPr="000B21AF">
                    <w:rPr>
                      <w:rFonts w:ascii="Franklin Gothic Book" w:eastAsia="Times New Roman" w:hAnsi="Franklin Gothic Book" w:cs="Times New Roman"/>
                      <w:color w:val="000000"/>
                      <w:sz w:val="28"/>
                      <w:szCs w:val="20"/>
                    </w:rPr>
                    <w:t xml:space="preserve"> see our </w:t>
                  </w:r>
                  <w:hyperlink r:id="rId16" w:history="1">
                    <w:r w:rsidRPr="00AA1768">
                      <w:rPr>
                        <w:rFonts w:ascii="Franklin Gothic Book" w:eastAsia="Times New Roman" w:hAnsi="Franklin Gothic Book" w:cs="Times New Roman"/>
                        <w:color w:val="990000"/>
                        <w:sz w:val="28"/>
                        <w:u w:val="single"/>
                      </w:rPr>
                      <w:t>Experimental Archaeology</w:t>
                    </w:r>
                  </w:hyperlink>
                  <w:r w:rsidRPr="000B21AF">
                    <w:rPr>
                      <w:rFonts w:ascii="Franklin Gothic Book" w:eastAsia="Times New Roman" w:hAnsi="Franklin Gothic Book" w:cs="Times New Roman"/>
                      <w:color w:val="000000"/>
                      <w:sz w:val="28"/>
                      <w:szCs w:val="20"/>
                    </w:rPr>
                    <w:t xml:space="preserve"> section.</w:t>
                  </w:r>
                </w:p>
              </w:tc>
            </w:tr>
          </w:tbl>
          <w:p w:rsidR="000B21AF" w:rsidRPr="00AA1768" w:rsidRDefault="000B21AF"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AA1768" w:rsidRDefault="00AA1768" w:rsidP="000B21AF">
            <w:pPr>
              <w:spacing w:after="0" w:line="240" w:lineRule="auto"/>
              <w:rPr>
                <w:rFonts w:ascii="Franklin Gothic Book" w:eastAsia="Times New Roman" w:hAnsi="Franklin Gothic Book" w:cs="Times New Roman"/>
                <w:color w:val="000000"/>
                <w:sz w:val="28"/>
                <w:szCs w:val="24"/>
              </w:rPr>
            </w:pPr>
          </w:p>
          <w:p w:rsidR="00AA1768" w:rsidRPr="000B21AF" w:rsidRDefault="00AA1768" w:rsidP="000B21AF">
            <w:pPr>
              <w:spacing w:after="0" w:line="240" w:lineRule="auto"/>
              <w:rPr>
                <w:rFonts w:ascii="Franklin Gothic Book" w:eastAsia="Times New Roman" w:hAnsi="Franklin Gothic Book" w:cs="Times New Roman"/>
                <w:color w:val="000000"/>
                <w:sz w:val="28"/>
                <w:szCs w:val="24"/>
              </w:rPr>
            </w:pPr>
            <w:r w:rsidRPr="00AA1768">
              <w:rPr>
                <w:rFonts w:ascii="Franklin Gothic Book" w:eastAsia="Times New Roman" w:hAnsi="Franklin Gothic Book" w:cs="Times New Roman"/>
                <w:noProof/>
                <w:color w:val="000000"/>
                <w:sz w:val="28"/>
                <w:szCs w:val="24"/>
              </w:rPr>
              <w:lastRenderedPageBreak/>
              <w:drawing>
                <wp:inline distT="0" distB="0" distL="0" distR="0">
                  <wp:extent cx="5949315" cy="282638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949315" cy="2826385"/>
                          </a:xfrm>
                          <a:prstGeom prst="rect">
                            <a:avLst/>
                          </a:prstGeom>
                          <a:noFill/>
                          <a:ln w="9525">
                            <a:noFill/>
                            <a:miter lim="800000"/>
                            <a:headEnd/>
                            <a:tailEnd/>
                          </a:ln>
                        </pic:spPr>
                      </pic:pic>
                    </a:graphicData>
                  </a:graphic>
                </wp:inline>
              </w:drawing>
            </w:r>
          </w:p>
        </w:tc>
      </w:tr>
    </w:tbl>
    <w:p w:rsidR="000B21AF" w:rsidRPr="00AA1768" w:rsidRDefault="000B21AF">
      <w:pPr>
        <w:rPr>
          <w:rFonts w:ascii="Franklin Gothic Book" w:hAnsi="Franklin Gothic Book"/>
          <w:b/>
          <w:lang w:val="en-GB"/>
        </w:rPr>
      </w:pPr>
      <w:r w:rsidRPr="00AA1768">
        <w:rPr>
          <w:rFonts w:ascii="Franklin Gothic Book" w:hAnsi="Franklin Gothic Book"/>
          <w:noProof/>
          <w:color w:val="0000FF"/>
        </w:rPr>
        <w:lastRenderedPageBreak/>
        <w:drawing>
          <wp:inline distT="0" distB="0" distL="0" distR="0">
            <wp:extent cx="6001740" cy="9021666"/>
            <wp:effectExtent l="19050" t="0" r="0" b="0"/>
            <wp:docPr id="12" name="Picture 12" descr="File:Crannog Loch Ta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Crannog Loch Tay.jpg">
                      <a:hlinkClick r:id="rId18"/>
                    </pic:cNvPr>
                    <pic:cNvPicPr>
                      <a:picLocks noChangeAspect="1" noChangeArrowheads="1"/>
                    </pic:cNvPicPr>
                  </pic:nvPicPr>
                  <pic:blipFill>
                    <a:blip r:embed="rId19" cstate="print"/>
                    <a:srcRect/>
                    <a:stretch>
                      <a:fillRect/>
                    </a:stretch>
                  </pic:blipFill>
                  <pic:spPr bwMode="auto">
                    <a:xfrm>
                      <a:off x="0" y="0"/>
                      <a:ext cx="6001524" cy="9021341"/>
                    </a:xfrm>
                    <a:prstGeom prst="rect">
                      <a:avLst/>
                    </a:prstGeom>
                    <a:noFill/>
                    <a:ln w="9525">
                      <a:noFill/>
                      <a:miter lim="800000"/>
                      <a:headEnd/>
                      <a:tailEnd/>
                    </a:ln>
                  </pic:spPr>
                </pic:pic>
              </a:graphicData>
            </a:graphic>
          </wp:inline>
        </w:drawing>
      </w:r>
      <w:r w:rsidR="00B52FB1">
        <w:rPr>
          <w:noProof/>
          <w:color w:val="0000FF"/>
        </w:rPr>
        <w:lastRenderedPageBreak/>
        <w:drawing>
          <wp:inline distT="0" distB="0" distL="0" distR="0">
            <wp:extent cx="6476753" cy="4337671"/>
            <wp:effectExtent l="19050" t="0" r="247" b="0"/>
            <wp:docPr id="7" name="irc_mi" descr="http://www.sabrams.com/onAir/chanels/twsa/showNotes/sn2009/05/24/images/brigit_garde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brams.com/onAir/chanels/twsa/showNotes/sn2009/05/24/images/brigit_garden.jpg">
                      <a:hlinkClick r:id="rId20"/>
                    </pic:cNvPr>
                    <pic:cNvPicPr>
                      <a:picLocks noChangeAspect="1" noChangeArrowheads="1"/>
                    </pic:cNvPicPr>
                  </pic:nvPicPr>
                  <pic:blipFill>
                    <a:blip r:embed="rId21" cstate="print"/>
                    <a:srcRect/>
                    <a:stretch>
                      <a:fillRect/>
                    </a:stretch>
                  </pic:blipFill>
                  <pic:spPr bwMode="auto">
                    <a:xfrm>
                      <a:off x="0" y="0"/>
                      <a:ext cx="6495558" cy="4350265"/>
                    </a:xfrm>
                    <a:prstGeom prst="rect">
                      <a:avLst/>
                    </a:prstGeom>
                    <a:noFill/>
                    <a:ln w="9525">
                      <a:noFill/>
                      <a:miter lim="800000"/>
                      <a:headEnd/>
                      <a:tailEnd/>
                    </a:ln>
                  </pic:spPr>
                </pic:pic>
              </a:graphicData>
            </a:graphic>
          </wp:inline>
        </w:drawing>
      </w:r>
      <w:r w:rsidR="00B52FB1">
        <w:rPr>
          <w:rFonts w:ascii="Georgia" w:hAnsi="Georgia"/>
          <w:noProof/>
          <w:color w:val="0066CC"/>
          <w:sz w:val="30"/>
          <w:szCs w:val="30"/>
        </w:rPr>
        <w:drawing>
          <wp:inline distT="0" distB="0" distL="0" distR="0">
            <wp:extent cx="6487198" cy="4381995"/>
            <wp:effectExtent l="19050" t="0" r="8852" b="0"/>
            <wp:docPr id="10" name="Picture 10" descr="Cutaway view of a crannog">
              <a:hlinkClick xmlns:a="http://schemas.openxmlformats.org/drawingml/2006/main" r:id="rId22" tooltip="&quot;Cutaway view of a crann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taway view of a crannog">
                      <a:hlinkClick r:id="rId22" tooltip="&quot;Cutaway view of a crannog&quot;"/>
                    </pic:cNvPr>
                    <pic:cNvPicPr>
                      <a:picLocks noChangeAspect="1" noChangeArrowheads="1"/>
                    </pic:cNvPicPr>
                  </pic:nvPicPr>
                  <pic:blipFill>
                    <a:blip r:embed="rId23" cstate="print"/>
                    <a:srcRect/>
                    <a:stretch>
                      <a:fillRect/>
                    </a:stretch>
                  </pic:blipFill>
                  <pic:spPr bwMode="auto">
                    <a:xfrm>
                      <a:off x="0" y="0"/>
                      <a:ext cx="6493094" cy="4385977"/>
                    </a:xfrm>
                    <a:prstGeom prst="rect">
                      <a:avLst/>
                    </a:prstGeom>
                    <a:noFill/>
                    <a:ln w="9525">
                      <a:noFill/>
                      <a:miter lim="800000"/>
                      <a:headEnd/>
                      <a:tailEnd/>
                    </a:ln>
                  </pic:spPr>
                </pic:pic>
              </a:graphicData>
            </a:graphic>
          </wp:inline>
        </w:drawing>
      </w:r>
      <w:r w:rsidR="00B52FB1">
        <w:rPr>
          <w:noProof/>
          <w:color w:val="0000FF"/>
        </w:rPr>
        <w:lastRenderedPageBreak/>
        <w:drawing>
          <wp:inline distT="0" distB="0" distL="0" distR="0">
            <wp:extent cx="6096742" cy="4405745"/>
            <wp:effectExtent l="19050" t="0" r="0" b="0"/>
            <wp:docPr id="13" name="irc_mi" descr="http://media-cdn.tripadvisor.com/media/photo-s/01/9f/d8/6f/inside-the-cranno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dn.tripadvisor.com/media/photo-s/01/9f/d8/6f/inside-the-crannog.jpg">
                      <a:hlinkClick r:id="rId24"/>
                    </pic:cNvPr>
                    <pic:cNvPicPr>
                      <a:picLocks noChangeAspect="1" noChangeArrowheads="1"/>
                    </pic:cNvPicPr>
                  </pic:nvPicPr>
                  <pic:blipFill>
                    <a:blip r:embed="rId25" cstate="print"/>
                    <a:srcRect/>
                    <a:stretch>
                      <a:fillRect/>
                    </a:stretch>
                  </pic:blipFill>
                  <pic:spPr bwMode="auto">
                    <a:xfrm>
                      <a:off x="0" y="0"/>
                      <a:ext cx="6097954" cy="4406621"/>
                    </a:xfrm>
                    <a:prstGeom prst="rect">
                      <a:avLst/>
                    </a:prstGeom>
                    <a:noFill/>
                    <a:ln w="9525">
                      <a:noFill/>
                      <a:miter lim="800000"/>
                      <a:headEnd/>
                      <a:tailEnd/>
                    </a:ln>
                  </pic:spPr>
                </pic:pic>
              </a:graphicData>
            </a:graphic>
          </wp:inline>
        </w:drawing>
      </w:r>
      <w:r w:rsidR="00B52FB1">
        <w:rPr>
          <w:noProof/>
          <w:color w:val="0000FF"/>
        </w:rPr>
        <w:drawing>
          <wp:inline distT="0" distB="0" distL="0" distR="0">
            <wp:extent cx="6096742" cy="4309903"/>
            <wp:effectExtent l="19050" t="0" r="0" b="0"/>
            <wp:docPr id="4" name="irc_mi" descr="http://1.bp.blogspot.com/_wIOywelRU04/SpwwxKmqNYI/AAAAAAAAA0s/xRDViMYgpmc/s400/Steves+Brigit's+Garden+cranno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wIOywelRU04/SpwwxKmqNYI/AAAAAAAAA0s/xRDViMYgpmc/s400/Steves+Brigit's+Garden+crannog.jpg">
                      <a:hlinkClick r:id="rId26"/>
                    </pic:cNvPr>
                    <pic:cNvPicPr>
                      <a:picLocks noChangeAspect="1" noChangeArrowheads="1"/>
                    </pic:cNvPicPr>
                  </pic:nvPicPr>
                  <pic:blipFill>
                    <a:blip r:embed="rId27" cstate="print"/>
                    <a:srcRect/>
                    <a:stretch>
                      <a:fillRect/>
                    </a:stretch>
                  </pic:blipFill>
                  <pic:spPr bwMode="auto">
                    <a:xfrm>
                      <a:off x="0" y="0"/>
                      <a:ext cx="6097911" cy="4310730"/>
                    </a:xfrm>
                    <a:prstGeom prst="rect">
                      <a:avLst/>
                    </a:prstGeom>
                    <a:noFill/>
                    <a:ln w="9525">
                      <a:noFill/>
                      <a:miter lim="800000"/>
                      <a:headEnd/>
                      <a:tailEnd/>
                    </a:ln>
                  </pic:spPr>
                </pic:pic>
              </a:graphicData>
            </a:graphic>
          </wp:inline>
        </w:drawing>
      </w:r>
    </w:p>
    <w:sectPr w:rsidR="000B21AF" w:rsidRPr="00AA1768" w:rsidSect="00B52FB1">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35" w:rsidRDefault="002B7E35" w:rsidP="00B52FB1">
      <w:pPr>
        <w:spacing w:after="0" w:line="240" w:lineRule="auto"/>
      </w:pPr>
      <w:r>
        <w:separator/>
      </w:r>
    </w:p>
  </w:endnote>
  <w:endnote w:type="continuationSeparator" w:id="0">
    <w:p w:rsidR="002B7E35" w:rsidRDefault="002B7E35" w:rsidP="00B5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35" w:rsidRDefault="002B7E35" w:rsidP="00B52FB1">
      <w:pPr>
        <w:spacing w:after="0" w:line="240" w:lineRule="auto"/>
      </w:pPr>
      <w:r>
        <w:separator/>
      </w:r>
    </w:p>
  </w:footnote>
  <w:footnote w:type="continuationSeparator" w:id="0">
    <w:p w:rsidR="002B7E35" w:rsidRDefault="002B7E35" w:rsidP="00B52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B21AF"/>
    <w:rsid w:val="00085251"/>
    <w:rsid w:val="000B21AF"/>
    <w:rsid w:val="000E27D4"/>
    <w:rsid w:val="001A4B93"/>
    <w:rsid w:val="001B7038"/>
    <w:rsid w:val="002B7E35"/>
    <w:rsid w:val="00664DB7"/>
    <w:rsid w:val="0066700C"/>
    <w:rsid w:val="00681ECB"/>
    <w:rsid w:val="00AA1768"/>
    <w:rsid w:val="00B52FB1"/>
    <w:rsid w:val="00CD3979"/>
    <w:rsid w:val="00EC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93"/>
  </w:style>
  <w:style w:type="paragraph" w:styleId="Heading2">
    <w:name w:val="heading 2"/>
    <w:basedOn w:val="Normal"/>
    <w:link w:val="Heading2Char"/>
    <w:uiPriority w:val="9"/>
    <w:qFormat/>
    <w:rsid w:val="00AA17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1AF"/>
    <w:rPr>
      <w:color w:val="990000"/>
      <w:u w:val="single"/>
    </w:rPr>
  </w:style>
  <w:style w:type="paragraph" w:styleId="NormalWeb">
    <w:name w:val="Normal (Web)"/>
    <w:basedOn w:val="Normal"/>
    <w:uiPriority w:val="99"/>
    <w:unhideWhenUsed/>
    <w:rsid w:val="000B21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11">
    <w:name w:val="style11"/>
    <w:basedOn w:val="DefaultParagraphFont"/>
    <w:rsid w:val="000B21AF"/>
    <w:rPr>
      <w:color w:val="000000"/>
    </w:rPr>
  </w:style>
  <w:style w:type="paragraph" w:styleId="BalloonText">
    <w:name w:val="Balloon Text"/>
    <w:basedOn w:val="Normal"/>
    <w:link w:val="BalloonTextChar"/>
    <w:uiPriority w:val="99"/>
    <w:semiHidden/>
    <w:unhideWhenUsed/>
    <w:rsid w:val="000B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AF"/>
    <w:rPr>
      <w:rFonts w:ascii="Tahoma" w:hAnsi="Tahoma" w:cs="Tahoma"/>
      <w:sz w:val="16"/>
      <w:szCs w:val="16"/>
    </w:rPr>
  </w:style>
  <w:style w:type="character" w:customStyle="1" w:styleId="Heading2Char">
    <w:name w:val="Heading 2 Char"/>
    <w:basedOn w:val="DefaultParagraphFont"/>
    <w:link w:val="Heading2"/>
    <w:uiPriority w:val="9"/>
    <w:rsid w:val="00AA1768"/>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B52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FB1"/>
  </w:style>
  <w:style w:type="paragraph" w:styleId="Footer">
    <w:name w:val="footer"/>
    <w:basedOn w:val="Normal"/>
    <w:link w:val="FooterChar"/>
    <w:uiPriority w:val="99"/>
    <w:semiHidden/>
    <w:unhideWhenUsed/>
    <w:rsid w:val="00B52F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FB1"/>
  </w:style>
</w:styles>
</file>

<file path=word/webSettings.xml><?xml version="1.0" encoding="utf-8"?>
<w:webSettings xmlns:r="http://schemas.openxmlformats.org/officeDocument/2006/relationships" xmlns:w="http://schemas.openxmlformats.org/wordprocessingml/2006/main">
  <w:divs>
    <w:div w:id="1433549414">
      <w:bodyDiv w:val="1"/>
      <w:marLeft w:val="0"/>
      <w:marRight w:val="0"/>
      <w:marTop w:val="0"/>
      <w:marBottom w:val="0"/>
      <w:divBdr>
        <w:top w:val="none" w:sz="0" w:space="0" w:color="auto"/>
        <w:left w:val="none" w:sz="0" w:space="0" w:color="auto"/>
        <w:bottom w:val="none" w:sz="0" w:space="0" w:color="auto"/>
        <w:right w:val="none" w:sz="0" w:space="0" w:color="auto"/>
      </w:divBdr>
      <w:divsChild>
        <w:div w:id="10958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221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74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72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138898">
      <w:bodyDiv w:val="1"/>
      <w:marLeft w:val="0"/>
      <w:marRight w:val="0"/>
      <w:marTop w:val="0"/>
      <w:marBottom w:val="0"/>
      <w:divBdr>
        <w:top w:val="none" w:sz="0" w:space="0" w:color="auto"/>
        <w:left w:val="none" w:sz="0" w:space="0" w:color="auto"/>
        <w:bottom w:val="none" w:sz="0" w:space="0" w:color="auto"/>
        <w:right w:val="none" w:sz="0" w:space="0" w:color="auto"/>
      </w:divBdr>
      <w:divsChild>
        <w:div w:id="1093867030">
          <w:marLeft w:val="0"/>
          <w:marRight w:val="0"/>
          <w:marTop w:val="0"/>
          <w:marBottom w:val="0"/>
          <w:divBdr>
            <w:top w:val="none" w:sz="0" w:space="0" w:color="auto"/>
            <w:left w:val="none" w:sz="0" w:space="0" w:color="auto"/>
            <w:bottom w:val="none" w:sz="0" w:space="0" w:color="auto"/>
            <w:right w:val="none" w:sz="0" w:space="0" w:color="auto"/>
          </w:divBdr>
          <w:divsChild>
            <w:div w:id="1336344764">
              <w:marLeft w:val="0"/>
              <w:marRight w:val="0"/>
              <w:marTop w:val="0"/>
              <w:marBottom w:val="0"/>
              <w:divBdr>
                <w:top w:val="none" w:sz="0" w:space="0" w:color="auto"/>
                <w:left w:val="none" w:sz="0" w:space="0" w:color="auto"/>
                <w:bottom w:val="none" w:sz="0" w:space="0" w:color="auto"/>
                <w:right w:val="none" w:sz="0" w:space="0" w:color="auto"/>
              </w:divBdr>
              <w:divsChild>
                <w:div w:id="1568951337">
                  <w:marLeft w:val="0"/>
                  <w:marRight w:val="0"/>
                  <w:marTop w:val="0"/>
                  <w:marBottom w:val="0"/>
                  <w:divBdr>
                    <w:top w:val="none" w:sz="0" w:space="0" w:color="auto"/>
                    <w:left w:val="none" w:sz="0" w:space="0" w:color="auto"/>
                    <w:bottom w:val="none" w:sz="0" w:space="0" w:color="auto"/>
                    <w:right w:val="none" w:sz="0" w:space="0" w:color="auto"/>
                  </w:divBdr>
                  <w:divsChild>
                    <w:div w:id="1347637089">
                      <w:marLeft w:val="262"/>
                      <w:marRight w:val="262"/>
                      <w:marTop w:val="0"/>
                      <w:marBottom w:val="262"/>
                      <w:divBdr>
                        <w:top w:val="none" w:sz="0" w:space="0" w:color="auto"/>
                        <w:left w:val="none" w:sz="0" w:space="0" w:color="auto"/>
                        <w:bottom w:val="none" w:sz="0" w:space="0" w:color="auto"/>
                        <w:right w:val="none" w:sz="0" w:space="0" w:color="auto"/>
                      </w:divBdr>
                      <w:divsChild>
                        <w:div w:id="1890069542">
                          <w:marLeft w:val="0"/>
                          <w:marRight w:val="0"/>
                          <w:marTop w:val="187"/>
                          <w:marBottom w:val="0"/>
                          <w:divBdr>
                            <w:top w:val="none" w:sz="0" w:space="0" w:color="auto"/>
                            <w:left w:val="none" w:sz="0" w:space="0" w:color="auto"/>
                            <w:bottom w:val="none" w:sz="0" w:space="0" w:color="auto"/>
                            <w:right w:val="none" w:sz="0" w:space="0" w:color="auto"/>
                          </w:divBdr>
                          <w:divsChild>
                            <w:div w:id="1041125795">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crannog.co.uk/docs/underwater_archaeology/underwater_archaeology.html" TargetMode="External"/><Relationship Id="rId18" Type="http://schemas.openxmlformats.org/officeDocument/2006/relationships/hyperlink" Target="http://upload.wikimedia.org/wikipedia/commons/7/75/Crannog_Loch_Tay.jpg" TargetMode="External"/><Relationship Id="rId26" Type="http://schemas.openxmlformats.org/officeDocument/2006/relationships/hyperlink" Target="http://www.google.ca/url?sa=i&amp;source=images&amp;cd=&amp;cad=rja&amp;docid=Yy99mHRUA5JocM&amp;tbnid=LNlg8wlIVKoQyM:&amp;ved=0CAgQjRwwAA&amp;url=http%3A%2F%2Ftrojanheavyhorses.blogspot.com%2F2009_07_01_archive.html&amp;ei=MSaUUdO2IIWx4APX5oHgDw&amp;psig=AFQjCNGmO-nPuxVoZc_Az1Geq58ZG8VPUQ&amp;ust=1368750001594743"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gif"/><Relationship Id="rId12" Type="http://schemas.openxmlformats.org/officeDocument/2006/relationships/hyperlink" Target="http://www.crannogs.com/biblo.htm" TargetMode="External"/><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crannog.co.uk/docs/experimental_archaeology/experimental_archaeology.html" TargetMode="External"/><Relationship Id="rId20" Type="http://schemas.openxmlformats.org/officeDocument/2006/relationships/hyperlink" Target="http://www.sabrams.com/onAir/chanels/twsa/showNotes/sn2009/05/24/index.ph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www.google.ca/url?sa=i&amp;source=images&amp;cd=&amp;cad=rja&amp;docid=Yy99mHRUA5JocM&amp;tbnid=LNlg8wlIVKoQyM:&amp;ved=&amp;url=http%3A%2F%2Fwww.tripadvisor.co.uk%2FLocationPhotoDirectLink-g1041952-d1553350-i27252847-The_Scottish_Crannog_Centre-Kenmore_Perth_and_Kinross_Scotland.html&amp;ei=MSaUUdO2IIWx4APX5oHgDw&amp;psig=AFQjCNGmO-nPuxVoZc_Az1Geq58ZG8VPUQ&amp;ust=1368750001594743" TargetMode="Externa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http://www.crannogs.com/biblo.htm" TargetMode="External"/><Relationship Id="rId14" Type="http://schemas.openxmlformats.org/officeDocument/2006/relationships/image" Target="media/image6.jpeg"/><Relationship Id="rId22" Type="http://schemas.openxmlformats.org/officeDocument/2006/relationships/hyperlink" Target="http://www.clanmacalistersociety.org/fortiter/?attachment_id=15" TargetMode="External"/><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2013-05-13T14:38:00Z</dcterms:created>
  <dcterms:modified xsi:type="dcterms:W3CDTF">2013-05-16T00:25:00Z</dcterms:modified>
</cp:coreProperties>
</file>