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4A0"/>
      </w:tblPr>
      <w:tblGrid>
        <w:gridCol w:w="2579"/>
        <w:gridCol w:w="6871"/>
      </w:tblGrid>
      <w:tr w:rsidR="00D56D7D" w:rsidTr="00D56D7D">
        <w:trPr>
          <w:tblCellSpacing w:w="0" w:type="dxa"/>
        </w:trPr>
        <w:tc>
          <w:tcPr>
            <w:tcW w:w="0" w:type="auto"/>
            <w:vAlign w:val="center"/>
            <w:hideMark/>
          </w:tcPr>
          <w:p w:rsidR="00D56D7D" w:rsidRDefault="00D56D7D" w:rsidP="004B5B0D">
            <w:r>
              <w:t>The Viking ship was perhaps the greatest technical and artistic achievement of the European dark ages. These fast ships had the strength to survive ocean crossings while having a draft of as little as 50cm (20 inches), allowing navigation in very shallow water.</w:t>
            </w:r>
          </w:p>
        </w:tc>
        <w:tc>
          <w:tcPr>
            <w:tcW w:w="0" w:type="auto"/>
            <w:vAlign w:val="center"/>
            <w:hideMark/>
          </w:tcPr>
          <w:p w:rsidR="00D56D7D" w:rsidRDefault="00D56D7D" w:rsidP="004B5B0D">
            <w:r>
              <w:rPr>
                <w:noProof/>
              </w:rPr>
              <w:drawing>
                <wp:inline distT="0" distB="0" distL="0" distR="0">
                  <wp:extent cx="4286885" cy="2517775"/>
                  <wp:effectExtent l="19050" t="0" r="0" b="0"/>
                  <wp:docPr id="4" name="Picture 4" descr="Viking ship (c) 2003 R. B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ship (c) 2003 R. Becker"/>
                          <pic:cNvPicPr>
                            <a:picLocks noChangeAspect="1" noChangeArrowheads="1"/>
                          </pic:cNvPicPr>
                        </pic:nvPicPr>
                        <pic:blipFill>
                          <a:blip r:embed="rId7" cstate="print"/>
                          <a:srcRect/>
                          <a:stretch>
                            <a:fillRect/>
                          </a:stretch>
                        </pic:blipFill>
                        <pic:spPr bwMode="auto">
                          <a:xfrm>
                            <a:off x="0" y="0"/>
                            <a:ext cx="4286885" cy="2517775"/>
                          </a:xfrm>
                          <a:prstGeom prst="rect">
                            <a:avLst/>
                          </a:prstGeom>
                          <a:noFill/>
                          <a:ln w="9525">
                            <a:noFill/>
                            <a:miter lim="800000"/>
                            <a:headEnd/>
                            <a:tailEnd/>
                          </a:ln>
                        </pic:spPr>
                      </pic:pic>
                    </a:graphicData>
                  </a:graphic>
                </wp:inline>
              </w:drawing>
            </w:r>
            <w:r>
              <w:br/>
            </w:r>
            <w:r>
              <w:rPr>
                <w:sz w:val="20"/>
                <w:szCs w:val="20"/>
              </w:rPr>
              <w:t xml:space="preserve">©2003 </w:t>
            </w:r>
            <w:hyperlink r:id="rId8" w:tgtFrame="_blank" w:history="1">
              <w:r>
                <w:rPr>
                  <w:rStyle w:val="Hyperlink"/>
                  <w:sz w:val="20"/>
                  <w:szCs w:val="20"/>
                </w:rPr>
                <w:t>Robert Becker</w:t>
              </w:r>
            </w:hyperlink>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2849"/>
        <w:gridCol w:w="3344"/>
        <w:gridCol w:w="3257"/>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386965" cy="1828800"/>
                  <wp:effectExtent l="19050" t="0" r="0" b="0"/>
                  <wp:docPr id="5" name="Picture 5" descr="Viking ship on pictur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king ship on picture stone"/>
                          <pic:cNvPicPr>
                            <a:picLocks noChangeAspect="1" noChangeArrowheads="1"/>
                          </pic:cNvPicPr>
                        </pic:nvPicPr>
                        <pic:blipFill>
                          <a:blip r:embed="rId9" cstate="print"/>
                          <a:srcRect/>
                          <a:stretch>
                            <a:fillRect/>
                          </a:stretch>
                        </pic:blipFill>
                        <pic:spPr bwMode="auto">
                          <a:xfrm>
                            <a:off x="0" y="0"/>
                            <a:ext cx="2386965" cy="182880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Ships were an important part of Viking society, not only as a means of transportation, but also for the prestige that it conferred on her owner and skipper. Their ships permitted the Vikings to embark on their voyages of trading, of raiding, and of exploration.</w:t>
            </w:r>
          </w:p>
          <w:p w:rsidR="00D56D7D" w:rsidRDefault="00D56D7D" w:rsidP="004B5B0D">
            <w:r>
              <w:t xml:space="preserve">Images of ships show up on jewelry (right), on memorial stones (left), and on coins from the Viking age. Some people </w:t>
            </w:r>
            <w:proofErr w:type="gramStart"/>
            <w:r>
              <w:t>were buried</w:t>
            </w:r>
            <w:proofErr w:type="gramEnd"/>
            <w:r>
              <w:t xml:space="preserve"> in ships, or ship-like settings made of stones (below), during the Viking age.</w:t>
            </w:r>
          </w:p>
          <w:p w:rsidR="00D56D7D" w:rsidRDefault="00D56D7D" w:rsidP="004B5B0D">
            <w:r>
              <w:rPr>
                <w:noProof/>
              </w:rPr>
              <w:drawing>
                <wp:inline distT="0" distB="0" distL="0" distR="0">
                  <wp:extent cx="2814320" cy="641350"/>
                  <wp:effectExtent l="19050" t="0" r="5080" b="0"/>
                  <wp:docPr id="6" name="Picture 6" descr="http://www.hurstwic.org/history/articles/manufacturing/pix/ship_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urstwic.org/history/articles/manufacturing/pix/ship_grave.jpg"/>
                          <pic:cNvPicPr>
                            <a:picLocks noChangeAspect="1" noChangeArrowheads="1"/>
                          </pic:cNvPicPr>
                        </pic:nvPicPr>
                        <pic:blipFill>
                          <a:blip r:embed="rId10" cstate="print"/>
                          <a:srcRect/>
                          <a:stretch>
                            <a:fillRect/>
                          </a:stretch>
                        </pic:blipFill>
                        <pic:spPr bwMode="auto">
                          <a:xfrm>
                            <a:off x="0" y="0"/>
                            <a:ext cx="2814320" cy="64135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743200" cy="1828800"/>
                  <wp:effectExtent l="19050" t="0" r="0" b="0"/>
                  <wp:docPr id="7" name="Picture 7" descr="Viking ship bro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king ship brooch"/>
                          <pic:cNvPicPr>
                            <a:picLocks noChangeAspect="1" noChangeArrowheads="1"/>
                          </pic:cNvPicPr>
                        </pic:nvPicPr>
                        <pic:blipFill>
                          <a:blip r:embed="rId1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6123"/>
        <w:gridCol w:w="3327"/>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3811905" cy="2588895"/>
                  <wp:effectExtent l="19050" t="0" r="0" b="0"/>
                  <wp:docPr id="8" name="Picture 8" descr="Oseber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eberg ship"/>
                          <pic:cNvPicPr>
                            <a:picLocks noChangeAspect="1" noChangeArrowheads="1"/>
                          </pic:cNvPicPr>
                        </pic:nvPicPr>
                        <pic:blipFill>
                          <a:blip r:embed="rId12" cstate="print"/>
                          <a:srcRect/>
                          <a:stretch>
                            <a:fillRect/>
                          </a:stretch>
                        </pic:blipFill>
                        <pic:spPr bwMode="auto">
                          <a:xfrm>
                            <a:off x="0" y="0"/>
                            <a:ext cx="3811905" cy="258889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The picture to the left shows a sketch of the side view and hull section, and a photo of a 9</w:t>
            </w:r>
            <w:r>
              <w:rPr>
                <w:vertAlign w:val="superscript"/>
              </w:rPr>
              <w:t>th</w:t>
            </w:r>
            <w:r>
              <w:t xml:space="preserve"> century ship that </w:t>
            </w:r>
            <w:proofErr w:type="gramStart"/>
            <w:r>
              <w:t>was recovered</w:t>
            </w:r>
            <w:proofErr w:type="gramEnd"/>
            <w:r>
              <w:t xml:space="preserve"> early in the 20</w:t>
            </w:r>
            <w:r>
              <w:rPr>
                <w:vertAlign w:val="superscript"/>
              </w:rPr>
              <w:t>th</w:t>
            </w:r>
            <w:r>
              <w:t xml:space="preserve"> century in </w:t>
            </w:r>
            <w:proofErr w:type="spellStart"/>
            <w:r>
              <w:t>Oseberg</w:t>
            </w:r>
            <w:proofErr w:type="spellEnd"/>
            <w:r>
              <w:t xml:space="preserve">. The ship was part of a very rich burial and is now on display near Oslo. </w:t>
            </w:r>
          </w:p>
          <w:p w:rsidR="00D56D7D" w:rsidRDefault="00D56D7D" w:rsidP="004B5B0D">
            <w:r>
              <w:t xml:space="preserve">The </w:t>
            </w:r>
            <w:proofErr w:type="spellStart"/>
            <w:r>
              <w:t>Oseberg</w:t>
            </w:r>
            <w:proofErr w:type="spellEnd"/>
            <w:r>
              <w:t xml:space="preserve"> ship was once thought to be more representative of a royal yacht, rather than a true war ship, but </w:t>
            </w:r>
            <w:proofErr w:type="gramStart"/>
            <w:r>
              <w:t>more recent research</w:t>
            </w:r>
            <w:proofErr w:type="gramEnd"/>
            <w:r>
              <w:t xml:space="preserve"> suggests she was quite capable of sailing in open ocean. </w:t>
            </w:r>
          </w:p>
          <w:p w:rsidR="00D56D7D" w:rsidRDefault="00D56D7D" w:rsidP="004B5B0D">
            <w:r>
              <w:t>In the 1970's, five 11</w:t>
            </w:r>
            <w:r>
              <w:rPr>
                <w:vertAlign w:val="superscript"/>
              </w:rPr>
              <w:t>th</w:t>
            </w:r>
            <w:r>
              <w:t xml:space="preserve"> century ships </w:t>
            </w:r>
            <w:proofErr w:type="gramStart"/>
            <w:r>
              <w:t xml:space="preserve">were found and recovered from the </w:t>
            </w:r>
            <w:proofErr w:type="spellStart"/>
            <w:r>
              <w:t>Skuldelev</w:t>
            </w:r>
            <w:proofErr w:type="spellEnd"/>
            <w:r>
              <w:t xml:space="preserve"> narrows in Denmark, giving us more examples of the variety of ships used in the Viking age</w:t>
            </w:r>
            <w:proofErr w:type="gramEnd"/>
            <w:r>
              <w:t xml:space="preserve">. These ships </w:t>
            </w:r>
            <w:proofErr w:type="gramStart"/>
            <w:r>
              <w:t>had been intentionally scuttled</w:t>
            </w:r>
            <w:proofErr w:type="gramEnd"/>
            <w:r>
              <w:t>, probably to block the channel during a raid.</w:t>
            </w:r>
          </w:p>
        </w:tc>
      </w:tr>
    </w:tbl>
    <w:p w:rsidR="00D56D7D" w:rsidRDefault="00D56D7D" w:rsidP="004B5B0D">
      <w:pPr>
        <w:rPr>
          <w:rFonts w:ascii="Arial" w:hAnsi="Arial" w:cs="Arial"/>
        </w:rPr>
      </w:pPr>
      <w:bookmarkStart w:id="0" w:name="ship_types"/>
      <w:r>
        <w:t>Two different</w:t>
      </w:r>
      <w:bookmarkEnd w:id="0"/>
      <w:r>
        <w:t xml:space="preserve"> </w:t>
      </w:r>
      <w:hyperlink r:id="rId13" w:history="1">
        <w:r>
          <w:rPr>
            <w:rStyle w:val="Hyperlink"/>
          </w:rPr>
          <w:t>classes</w:t>
        </w:r>
      </w:hyperlink>
      <w:r>
        <w:t xml:space="preserve"> of Viking era ships </w:t>
      </w:r>
      <w:proofErr w:type="gramStart"/>
      <w:r>
        <w:t>were found</w:t>
      </w:r>
      <w:proofErr w:type="gramEnd"/>
      <w:r>
        <w:t xml:space="preserve">: warships called </w:t>
      </w:r>
      <w:proofErr w:type="spellStart"/>
      <w:r>
        <w:rPr>
          <w:i/>
          <w:iCs/>
        </w:rPr>
        <w:t>langskip</w:t>
      </w:r>
      <w:proofErr w:type="spellEnd"/>
      <w:r>
        <w:t xml:space="preserve"> (left) and merchant ships called </w:t>
      </w:r>
      <w:proofErr w:type="spellStart"/>
      <w:r>
        <w:rPr>
          <w:i/>
          <w:iCs/>
        </w:rPr>
        <w:t>knörr</w:t>
      </w:r>
      <w:proofErr w:type="spellEnd"/>
      <w:r>
        <w:t xml:space="preserve"> (right). </w:t>
      </w:r>
    </w:p>
    <w:p w:rsidR="00D56D7D" w:rsidRDefault="00D56D7D" w:rsidP="004B5B0D">
      <w:r>
        <w:rPr>
          <w:noProof/>
        </w:rPr>
        <w:drawing>
          <wp:inline distT="0" distB="0" distL="0" distR="0">
            <wp:extent cx="4738370" cy="2838450"/>
            <wp:effectExtent l="19050" t="0" r="5080" b="0"/>
            <wp:docPr id="9" name="Picture 9" descr="knorr and longship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rr and longship comparison"/>
                    <pic:cNvPicPr>
                      <a:picLocks noChangeAspect="1" noChangeArrowheads="1"/>
                    </pic:cNvPicPr>
                  </pic:nvPicPr>
                  <pic:blipFill>
                    <a:blip r:embed="rId14" cstate="print"/>
                    <a:srcRect/>
                    <a:stretch>
                      <a:fillRect/>
                    </a:stretch>
                  </pic:blipFill>
                  <pic:spPr bwMode="auto">
                    <a:xfrm>
                      <a:off x="0" y="0"/>
                      <a:ext cx="4738370" cy="2838450"/>
                    </a:xfrm>
                    <a:prstGeom prst="rect">
                      <a:avLst/>
                    </a:prstGeom>
                    <a:noFill/>
                    <a:ln w="9525">
                      <a:noFill/>
                      <a:miter lim="800000"/>
                      <a:headEnd/>
                      <a:tailEnd/>
                    </a:ln>
                  </pic:spPr>
                </pic:pic>
              </a:graphicData>
            </a:graphic>
          </wp:inline>
        </w:drawing>
      </w:r>
    </w:p>
    <w:p w:rsidR="00D56D7D" w:rsidRDefault="00D56D7D" w:rsidP="004B5B0D">
      <w:r>
        <w:lastRenderedPageBreak/>
        <w:t xml:space="preserve">Typically, a warship is narrower, longer, and shallower than a </w:t>
      </w:r>
      <w:proofErr w:type="spellStart"/>
      <w:r>
        <w:t>knörr</w:t>
      </w:r>
      <w:proofErr w:type="spellEnd"/>
      <w:r>
        <w:t xml:space="preserve">, and </w:t>
      </w:r>
      <w:proofErr w:type="gramStart"/>
      <w:r>
        <w:t>is powered</w:t>
      </w:r>
      <w:proofErr w:type="gramEnd"/>
      <w:r>
        <w:t xml:space="preserve"> by oars, supplanted by sail. The warship is completely open and </w:t>
      </w:r>
      <w:proofErr w:type="gramStart"/>
      <w:r>
        <w:t>is built</w:t>
      </w:r>
      <w:proofErr w:type="gramEnd"/>
      <w:r>
        <w:t xml:space="preserve"> for speed and maneuverability. In contrast, a </w:t>
      </w:r>
      <w:proofErr w:type="spellStart"/>
      <w:r>
        <w:t>knörr</w:t>
      </w:r>
      <w:proofErr w:type="spellEnd"/>
      <w:r>
        <w:t xml:space="preserve"> </w:t>
      </w:r>
      <w:proofErr w:type="gramStart"/>
      <w:r>
        <w:t>is partially enclosed and powered primarily by sail</w:t>
      </w:r>
      <w:proofErr w:type="gramEnd"/>
      <w:r>
        <w:t>. Cargo carrying capability is the primary concern.</w:t>
      </w:r>
    </w:p>
    <w:tbl>
      <w:tblPr>
        <w:tblW w:w="5000" w:type="pct"/>
        <w:tblCellSpacing w:w="0" w:type="dxa"/>
        <w:tblCellMar>
          <w:top w:w="45" w:type="dxa"/>
          <w:left w:w="45" w:type="dxa"/>
          <w:bottom w:w="45" w:type="dxa"/>
          <w:right w:w="45" w:type="dxa"/>
        </w:tblCellMar>
        <w:tblLook w:val="04A0"/>
      </w:tblPr>
      <w:tblGrid>
        <w:gridCol w:w="9354"/>
        <w:gridCol w:w="96"/>
      </w:tblGrid>
      <w:tr w:rsidR="00D56D7D" w:rsidTr="00D56D7D">
        <w:trPr>
          <w:tblCellSpacing w:w="0" w:type="dxa"/>
        </w:trPr>
        <w:tc>
          <w:tcPr>
            <w:tcW w:w="0" w:type="auto"/>
            <w:vAlign w:val="center"/>
            <w:hideMark/>
          </w:tcPr>
          <w:p w:rsidR="00D56D7D" w:rsidRDefault="00D56D7D" w:rsidP="004B5B0D">
            <w:pPr>
              <w:rPr>
                <w:rFonts w:ascii="Arial" w:hAnsi="Arial" w:cs="Arial"/>
              </w:rPr>
            </w:pPr>
            <w:r>
              <w:t xml:space="preserve">The two </w:t>
            </w:r>
            <w:proofErr w:type="spellStart"/>
            <w:r>
              <w:t>Skuldelev</w:t>
            </w:r>
            <w:proofErr w:type="spellEnd"/>
            <w:r>
              <w:t xml:space="preserve"> warships are narrower and less spacious than the </w:t>
            </w:r>
            <w:proofErr w:type="spellStart"/>
            <w:r>
              <w:t>Oseberg</w:t>
            </w:r>
            <w:proofErr w:type="spellEnd"/>
            <w:r>
              <w:t xml:space="preserve"> ship. A sketch</w:t>
            </w:r>
            <w:r w:rsidR="004B5B0D">
              <w:rPr>
                <w:rFonts w:ascii="Arial" w:hAnsi="Arial" w:cs="Arial"/>
                <w:noProof/>
              </w:rPr>
              <w:drawing>
                <wp:inline distT="0" distB="0" distL="0" distR="0">
                  <wp:extent cx="3336925" cy="2066290"/>
                  <wp:effectExtent l="19050" t="0" r="0" b="0"/>
                  <wp:docPr id="69" name="Picture 10" descr="war ship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 ship sketch"/>
                          <pic:cNvPicPr>
                            <a:picLocks noChangeAspect="1" noChangeArrowheads="1"/>
                          </pic:cNvPicPr>
                        </pic:nvPicPr>
                        <pic:blipFill>
                          <a:blip r:embed="rId15" cstate="print"/>
                          <a:srcRect/>
                          <a:stretch>
                            <a:fillRect/>
                          </a:stretch>
                        </pic:blipFill>
                        <pic:spPr bwMode="auto">
                          <a:xfrm>
                            <a:off x="0" y="0"/>
                            <a:ext cx="3336925" cy="2066290"/>
                          </a:xfrm>
                          <a:prstGeom prst="rect">
                            <a:avLst/>
                          </a:prstGeom>
                          <a:noFill/>
                          <a:ln w="9525">
                            <a:noFill/>
                            <a:miter lim="800000"/>
                            <a:headEnd/>
                            <a:tailEnd/>
                          </a:ln>
                        </pic:spPr>
                      </pic:pic>
                    </a:graphicData>
                  </a:graphic>
                </wp:inline>
              </w:drawing>
            </w:r>
            <w:r>
              <w:t xml:space="preserve"> of the smaller of the two ships </w:t>
            </w:r>
            <w:proofErr w:type="gramStart"/>
            <w:r>
              <w:t>is shown</w:t>
            </w:r>
            <w:proofErr w:type="gramEnd"/>
            <w:r>
              <w:t xml:space="preserve"> to the right. She is 17.4m long (57 ft) and 2.6m broad (8.5 ft). These ships are probably more typical of the kind of vessel that </w:t>
            </w:r>
            <w:proofErr w:type="gramStart"/>
            <w:r>
              <w:t>was used</w:t>
            </w:r>
            <w:proofErr w:type="gramEnd"/>
            <w:r>
              <w:t xml:space="preserve"> by the Vikings on their raids.</w:t>
            </w:r>
          </w:p>
          <w:p w:rsidR="00D56D7D" w:rsidRDefault="00D56D7D" w:rsidP="004B5B0D">
            <w:r>
              <w:t>A typical warship might have had 16 rowers on each side.</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366"/>
        <w:gridCol w:w="4988"/>
        <w:gridCol w:w="96"/>
      </w:tblGrid>
      <w:tr w:rsidR="00D56D7D" w:rsidTr="004B5B0D">
        <w:trPr>
          <w:tblCellSpacing w:w="0" w:type="dxa"/>
        </w:trPr>
        <w:tc>
          <w:tcPr>
            <w:tcW w:w="2310" w:type="pct"/>
            <w:vAlign w:val="center"/>
            <w:hideMark/>
          </w:tcPr>
          <w:p w:rsidR="00D56D7D" w:rsidRDefault="004B5B0D" w:rsidP="004B5B0D">
            <w:pPr>
              <w:rPr>
                <w:rFonts w:ascii="Arial" w:hAnsi="Arial" w:cs="Arial"/>
                <w:color w:val="000000"/>
                <w:sz w:val="24"/>
                <w:szCs w:val="24"/>
              </w:rPr>
            </w:pPr>
            <w:r>
              <w:rPr>
                <w:rFonts w:ascii="Arial" w:hAnsi="Arial" w:cs="Arial"/>
                <w:noProof/>
              </w:rPr>
              <w:drawing>
                <wp:inline distT="0" distB="0" distL="0" distR="0">
                  <wp:extent cx="2137410" cy="1626870"/>
                  <wp:effectExtent l="19050" t="0" r="0" b="0"/>
                  <wp:docPr id="3" name="Picture 12" descr="Islendingur under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lendingur under sail"/>
                          <pic:cNvPicPr>
                            <a:picLocks noChangeAspect="1" noChangeArrowheads="1"/>
                          </pic:cNvPicPr>
                        </pic:nvPicPr>
                        <pic:blipFill>
                          <a:blip r:embed="rId16" cstate="print"/>
                          <a:srcRect/>
                          <a:stretch>
                            <a:fillRect/>
                          </a:stretch>
                        </pic:blipFill>
                        <pic:spPr bwMode="auto">
                          <a:xfrm>
                            <a:off x="0" y="0"/>
                            <a:ext cx="2137410" cy="1626870"/>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660015" cy="1614805"/>
                  <wp:effectExtent l="19050" t="0" r="6985" b="0"/>
                  <wp:docPr id="11" name="Picture 11" descr="Islendingur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lendingur shields"/>
                          <pic:cNvPicPr>
                            <a:picLocks noChangeAspect="1" noChangeArrowheads="1"/>
                          </pic:cNvPicPr>
                        </pic:nvPicPr>
                        <pic:blipFill>
                          <a:blip r:embed="rId17" cstate="print"/>
                          <a:srcRect/>
                          <a:stretch>
                            <a:fillRect/>
                          </a:stretch>
                        </pic:blipFill>
                        <pic:spPr bwMode="auto">
                          <a:xfrm>
                            <a:off x="0" y="0"/>
                            <a:ext cx="2660015" cy="1614805"/>
                          </a:xfrm>
                          <a:prstGeom prst="rect">
                            <a:avLst/>
                          </a:prstGeom>
                          <a:noFill/>
                          <a:ln w="9525">
                            <a:noFill/>
                            <a:miter lim="800000"/>
                            <a:headEnd/>
                            <a:tailEnd/>
                          </a:ln>
                        </pic:spPr>
                      </pic:pic>
                    </a:graphicData>
                  </a:graphic>
                </wp:inline>
              </w:drawing>
            </w:r>
          </w:p>
        </w:tc>
        <w:tc>
          <w:tcPr>
            <w:tcW w:w="2640" w:type="pct"/>
            <w:vAlign w:val="center"/>
            <w:hideMark/>
          </w:tcPr>
          <w:p w:rsidR="00D56D7D" w:rsidRDefault="00D56D7D" w:rsidP="004B5B0D">
            <w:pPr>
              <w:rPr>
                <w:rFonts w:ascii="Arial" w:hAnsi="Arial" w:cs="Arial"/>
              </w:rPr>
            </w:pPr>
            <w:r>
              <w:t xml:space="preserve">The crew's shields </w:t>
            </w:r>
            <w:proofErr w:type="gramStart"/>
            <w:r>
              <w:t>may have been arrayed</w:t>
            </w:r>
            <w:proofErr w:type="gramEnd"/>
            <w:r>
              <w:t xml:space="preserve"> along the gunwales, held in place by a shield rack outboard of the ship. This kept them out of the way, but also provided some slight additional protection against wind and waves. </w:t>
            </w:r>
          </w:p>
          <w:p w:rsidR="00D56D7D" w:rsidRDefault="00D56D7D" w:rsidP="004B5B0D">
            <w:r>
              <w:t xml:space="preserve">The photos show the </w:t>
            </w:r>
            <w:proofErr w:type="spellStart"/>
            <w:r>
              <w:rPr>
                <w:i/>
                <w:iCs/>
              </w:rPr>
              <w:t>Íslendingur</w:t>
            </w:r>
            <w:proofErr w:type="spellEnd"/>
            <w:r>
              <w:rPr>
                <w:i/>
                <w:iCs/>
              </w:rPr>
              <w:t>,</w:t>
            </w:r>
            <w:r>
              <w:t xml:space="preserve"> a replica ship that sailed from Iceland to North America in the year 2000.</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3150"/>
        <w:gridCol w:w="3150"/>
        <w:gridCol w:w="3150"/>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p>
        </w:tc>
        <w:tc>
          <w:tcPr>
            <w:tcW w:w="0" w:type="auto"/>
            <w:vAlign w:val="center"/>
            <w:hideMark/>
          </w:tcPr>
          <w:p w:rsidR="00D56D7D" w:rsidRDefault="00D56D7D" w:rsidP="004B5B0D"/>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627"/>
        <w:gridCol w:w="4727"/>
        <w:gridCol w:w="96"/>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2861945" cy="2588895"/>
                  <wp:effectExtent l="19050" t="0" r="0" b="0"/>
                  <wp:docPr id="15" name="Picture 15" descr="viking ship shield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king ship shield rack"/>
                          <pic:cNvPicPr>
                            <a:picLocks noChangeAspect="1" noChangeArrowheads="1"/>
                          </pic:cNvPicPr>
                        </pic:nvPicPr>
                        <pic:blipFill>
                          <a:blip r:embed="rId18" cstate="print"/>
                          <a:srcRect/>
                          <a:stretch>
                            <a:fillRect/>
                          </a:stretch>
                        </pic:blipFill>
                        <pic:spPr bwMode="auto">
                          <a:xfrm>
                            <a:off x="0" y="0"/>
                            <a:ext cx="2861945" cy="258889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inboard side of the shield rack on the replica Viking ship </w:t>
            </w:r>
            <w:proofErr w:type="spellStart"/>
            <w:r>
              <w:rPr>
                <w:i/>
                <w:iCs/>
              </w:rPr>
              <w:t>Vésteinn</w:t>
            </w:r>
            <w:proofErr w:type="spellEnd"/>
            <w:r>
              <w:t xml:space="preserve"> </w:t>
            </w:r>
            <w:proofErr w:type="gramStart"/>
            <w:r>
              <w:t>is shown</w:t>
            </w:r>
            <w:proofErr w:type="gramEnd"/>
            <w:r>
              <w:t xml:space="preserve"> to the left. In this interpretation, wedges hold the shield in place in the rack. </w:t>
            </w:r>
          </w:p>
          <w:p w:rsidR="00D56D7D" w:rsidRDefault="00D56D7D" w:rsidP="004B5B0D">
            <w:r>
              <w:t xml:space="preserve">Perhaps shields </w:t>
            </w:r>
            <w:proofErr w:type="gramStart"/>
            <w:r>
              <w:t>were displayed</w:t>
            </w:r>
            <w:proofErr w:type="gramEnd"/>
            <w:r>
              <w:t xml:space="preserve"> only for battle, or to make the ship look especially fine when approaching land. </w:t>
            </w:r>
            <w:proofErr w:type="spellStart"/>
            <w:r>
              <w:rPr>
                <w:i/>
                <w:iCs/>
              </w:rPr>
              <w:t>Landnámabók</w:t>
            </w:r>
            <w:proofErr w:type="spellEnd"/>
            <w:r>
              <w:t xml:space="preserve"> (S.156) tells of </w:t>
            </w:r>
            <w:proofErr w:type="spellStart"/>
            <w:r>
              <w:t>Hella-Björn</w:t>
            </w:r>
            <w:proofErr w:type="spellEnd"/>
            <w:r>
              <w:t xml:space="preserve"> </w:t>
            </w:r>
            <w:proofErr w:type="spellStart"/>
            <w:r>
              <w:t>Herfinnsson</w:t>
            </w:r>
            <w:proofErr w:type="spellEnd"/>
            <w:r>
              <w:t xml:space="preserve"> who sailed into </w:t>
            </w:r>
            <w:proofErr w:type="spellStart"/>
            <w:r>
              <w:t>Bjarnarfjörður</w:t>
            </w:r>
            <w:proofErr w:type="spellEnd"/>
            <w:r>
              <w:t xml:space="preserve"> with his ship lined with shields. Afterwards, he </w:t>
            </w:r>
            <w:proofErr w:type="gramStart"/>
            <w:r>
              <w:t>was called</w:t>
            </w:r>
            <w:proofErr w:type="gramEnd"/>
            <w:r>
              <w:t xml:space="preserve"> </w:t>
            </w:r>
            <w:proofErr w:type="spellStart"/>
            <w:r>
              <w:rPr>
                <w:i/>
                <w:iCs/>
              </w:rPr>
              <w:t>Skjalda-Björn</w:t>
            </w:r>
            <w:proofErr w:type="spellEnd"/>
            <w:r>
              <w:t xml:space="preserve"> (Shield-</w:t>
            </w:r>
            <w:proofErr w:type="spellStart"/>
            <w:r>
              <w:t>Björn</w:t>
            </w:r>
            <w:proofErr w:type="spellEnd"/>
            <w:r>
              <w:t>).</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756"/>
        <w:gridCol w:w="4598"/>
        <w:gridCol w:w="96"/>
      </w:tblGrid>
      <w:tr w:rsidR="00D56D7D" w:rsidTr="00D56D7D">
        <w:trPr>
          <w:tblCellSpacing w:w="0" w:type="dxa"/>
        </w:trPr>
        <w:tc>
          <w:tcPr>
            <w:tcW w:w="0" w:type="auto"/>
            <w:vAlign w:val="center"/>
            <w:hideMark/>
          </w:tcPr>
          <w:p w:rsidR="00D56D7D" w:rsidRDefault="004B5B0D" w:rsidP="004B5B0D">
            <w:pPr>
              <w:rPr>
                <w:rFonts w:ascii="Arial" w:hAnsi="Arial" w:cs="Arial"/>
                <w:color w:val="000000"/>
                <w:sz w:val="24"/>
                <w:szCs w:val="24"/>
              </w:rPr>
            </w:pPr>
            <w:r>
              <w:rPr>
                <w:rFonts w:ascii="Arial" w:hAnsi="Arial" w:cs="Arial"/>
                <w:noProof/>
              </w:rPr>
              <w:drawing>
                <wp:inline distT="0" distB="0" distL="0" distR="0">
                  <wp:extent cx="2576830" cy="1662430"/>
                  <wp:effectExtent l="19050" t="0" r="0" b="0"/>
                  <wp:docPr id="2" name="Picture 18" descr="ship o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ip oars"/>
                          <pic:cNvPicPr>
                            <a:picLocks noChangeAspect="1" noChangeArrowheads="1"/>
                          </pic:cNvPicPr>
                        </pic:nvPicPr>
                        <pic:blipFill>
                          <a:blip r:embed="rId19" cstate="print"/>
                          <a:srcRect/>
                          <a:stretch>
                            <a:fillRect/>
                          </a:stretch>
                        </pic:blipFill>
                        <pic:spPr bwMode="auto">
                          <a:xfrm>
                            <a:off x="0" y="0"/>
                            <a:ext cx="2576830" cy="1662430"/>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576830" cy="1520190"/>
                  <wp:effectExtent l="19050" t="0" r="0" b="0"/>
                  <wp:docPr id="17" name="Picture 17" descr="ship o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p oars"/>
                          <pic:cNvPicPr>
                            <a:picLocks noChangeAspect="1" noChangeArrowheads="1"/>
                          </pic:cNvPicPr>
                        </pic:nvPicPr>
                        <pic:blipFill>
                          <a:blip r:embed="rId20" cstate="print"/>
                          <a:srcRect/>
                          <a:stretch>
                            <a:fillRect/>
                          </a:stretch>
                        </pic:blipFill>
                        <pic:spPr bwMode="auto">
                          <a:xfrm>
                            <a:off x="0" y="0"/>
                            <a:ext cx="2576830" cy="152019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oars of the </w:t>
            </w:r>
            <w:proofErr w:type="spellStart"/>
            <w:r>
              <w:t>Gokstad</w:t>
            </w:r>
            <w:proofErr w:type="spellEnd"/>
            <w:r>
              <w:t xml:space="preserve"> ship varied in length from 5.3 to 5.85 meters (about 17 to 19ft) according to where they </w:t>
            </w:r>
            <w:proofErr w:type="gramStart"/>
            <w:r>
              <w:t>were used</w:t>
            </w:r>
            <w:proofErr w:type="gramEnd"/>
            <w:r>
              <w:t xml:space="preserve"> on the ship. The </w:t>
            </w:r>
            <w:proofErr w:type="spellStart"/>
            <w:r>
              <w:t>oarholes</w:t>
            </w:r>
            <w:proofErr w:type="spellEnd"/>
            <w:r>
              <w:t xml:space="preserve"> were not a uniform distance above the waterline, and so the length of each oar </w:t>
            </w:r>
            <w:proofErr w:type="gramStart"/>
            <w:r>
              <w:t>was chosen</w:t>
            </w:r>
            <w:proofErr w:type="gramEnd"/>
            <w:r>
              <w:t xml:space="preserve"> so that the blades all hit the water in unison. </w:t>
            </w:r>
          </w:p>
          <w:p w:rsidR="00D56D7D" w:rsidRDefault="00D56D7D" w:rsidP="004B5B0D">
            <w:r>
              <w:t xml:space="preserve">The oars were made of pine with a narrow blade, which makes for an efficient, lightweight oar. The photos show the oars for the </w:t>
            </w:r>
            <w:proofErr w:type="spellStart"/>
            <w:r>
              <w:rPr>
                <w:i/>
                <w:iCs/>
              </w:rPr>
              <w:t>Íslendingur</w:t>
            </w:r>
            <w:proofErr w:type="spellEnd"/>
            <w:r>
              <w:rPr>
                <w:i/>
                <w:iCs/>
              </w:rPr>
              <w:t>,</w:t>
            </w:r>
            <w:r>
              <w:t xml:space="preserve"> which was no longer afloat when the photos </w:t>
            </w:r>
            <w:proofErr w:type="gramStart"/>
            <w:r>
              <w:t>were taken</w:t>
            </w:r>
            <w:proofErr w:type="gramEnd"/>
            <w:r>
              <w:t xml:space="preserve">. </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627"/>
        <w:gridCol w:w="4823"/>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61945" cy="1828800"/>
                  <wp:effectExtent l="19050" t="0" r="0" b="0"/>
                  <wp:docPr id="19" name="Picture 19" descr="Vikingahe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kingaheimar"/>
                          <pic:cNvPicPr>
                            <a:picLocks noChangeAspect="1" noChangeArrowheads="1"/>
                          </pic:cNvPicPr>
                        </pic:nvPicPr>
                        <pic:blipFill>
                          <a:blip r:embed="rId21" cstate="print"/>
                          <a:srcRect/>
                          <a:stretch>
                            <a:fillRect/>
                          </a:stretch>
                        </pic:blipFill>
                        <pic:spPr bwMode="auto">
                          <a:xfrm>
                            <a:off x="0" y="0"/>
                            <a:ext cx="2861945" cy="182880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r>
              <w:rPr>
                <w:sz w:val="20"/>
                <w:szCs w:val="20"/>
              </w:rPr>
              <w:t xml:space="preserve">The ship has been on display at an </w:t>
            </w:r>
            <w:proofErr w:type="gramStart"/>
            <w:r>
              <w:rPr>
                <w:sz w:val="20"/>
                <w:szCs w:val="20"/>
              </w:rPr>
              <w:t>open air</w:t>
            </w:r>
            <w:proofErr w:type="gramEnd"/>
            <w:r>
              <w:rPr>
                <w:sz w:val="20"/>
                <w:szCs w:val="20"/>
              </w:rPr>
              <w:t xml:space="preserve"> museum for several years, but in the fall of 2008, she was moved indoors to a new museum, </w:t>
            </w:r>
            <w:hyperlink r:id="rId22" w:tgtFrame="_blank" w:history="1">
              <w:proofErr w:type="spellStart"/>
              <w:r>
                <w:rPr>
                  <w:rStyle w:val="Hyperlink"/>
                  <w:sz w:val="20"/>
                  <w:szCs w:val="20"/>
                </w:rPr>
                <w:t>Víkingaheimar</w:t>
              </w:r>
              <w:proofErr w:type="spellEnd"/>
            </w:hyperlink>
            <w:r>
              <w:rPr>
                <w:sz w:val="20"/>
                <w:szCs w:val="20"/>
              </w:rPr>
              <w:t xml:space="preserve"> at </w:t>
            </w:r>
            <w:proofErr w:type="spellStart"/>
            <w:r>
              <w:rPr>
                <w:sz w:val="20"/>
                <w:szCs w:val="20"/>
              </w:rPr>
              <w:t>Reykjanesbær</w:t>
            </w:r>
            <w:proofErr w:type="spellEnd"/>
            <w:r>
              <w:rPr>
                <w:sz w:val="20"/>
                <w:szCs w:val="20"/>
              </w:rPr>
              <w:t xml:space="preserve"> in Iceland.</w:t>
            </w:r>
          </w:p>
        </w:tc>
      </w:tr>
    </w:tbl>
    <w:p w:rsidR="00D56D7D" w:rsidRDefault="00D56D7D" w:rsidP="004B5B0D">
      <w:pPr>
        <w:rPr>
          <w:rFonts w:ascii="Arial" w:hAnsi="Arial" w:cs="Arial"/>
          <w:vanish/>
        </w:rPr>
      </w:pPr>
    </w:p>
    <w:tbl>
      <w:tblPr>
        <w:tblW w:w="5456" w:type="pct"/>
        <w:tblCellSpacing w:w="0" w:type="dxa"/>
        <w:tblCellMar>
          <w:top w:w="45" w:type="dxa"/>
          <w:left w:w="45" w:type="dxa"/>
          <w:bottom w:w="45" w:type="dxa"/>
          <w:right w:w="45" w:type="dxa"/>
        </w:tblCellMar>
        <w:tblLook w:val="04A0"/>
      </w:tblPr>
      <w:tblGrid>
        <w:gridCol w:w="4260"/>
        <w:gridCol w:w="5956"/>
        <w:gridCol w:w="96"/>
      </w:tblGrid>
      <w:tr w:rsidR="00D56D7D" w:rsidTr="004B5B0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2624455" cy="3538855"/>
                  <wp:effectExtent l="19050" t="0" r="4445" b="0"/>
                  <wp:docPr id="20" name="Picture 20" descr="oarhole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arhole covers"/>
                          <pic:cNvPicPr>
                            <a:picLocks noChangeAspect="1" noChangeArrowheads="1"/>
                          </pic:cNvPicPr>
                        </pic:nvPicPr>
                        <pic:blipFill>
                          <a:blip r:embed="rId23" cstate="print"/>
                          <a:srcRect/>
                          <a:stretch>
                            <a:fillRect/>
                          </a:stretch>
                        </pic:blipFill>
                        <pic:spPr bwMode="auto">
                          <a:xfrm>
                            <a:off x="0" y="0"/>
                            <a:ext cx="2624455" cy="3538855"/>
                          </a:xfrm>
                          <a:prstGeom prst="rect">
                            <a:avLst/>
                          </a:prstGeom>
                          <a:noFill/>
                          <a:ln w="9525">
                            <a:noFill/>
                            <a:miter lim="800000"/>
                            <a:headEnd/>
                            <a:tailEnd/>
                          </a:ln>
                        </pic:spPr>
                      </pic:pic>
                    </a:graphicData>
                  </a:graphic>
                </wp:inline>
              </w:drawing>
            </w:r>
          </w:p>
        </w:tc>
        <w:tc>
          <w:tcPr>
            <w:tcW w:w="2888" w:type="pct"/>
            <w:vAlign w:val="center"/>
            <w:hideMark/>
          </w:tcPr>
          <w:p w:rsidR="00D56D7D" w:rsidRDefault="00D56D7D" w:rsidP="004B5B0D">
            <w:pPr>
              <w:rPr>
                <w:rFonts w:ascii="Arial" w:hAnsi="Arial" w:cs="Arial"/>
              </w:rPr>
            </w:pPr>
            <w:r>
              <w:t xml:space="preserve">The </w:t>
            </w:r>
            <w:proofErr w:type="spellStart"/>
            <w:r>
              <w:t>oarholes</w:t>
            </w:r>
            <w:proofErr w:type="spellEnd"/>
            <w:r>
              <w:t xml:space="preserve"> of the </w:t>
            </w:r>
            <w:proofErr w:type="spellStart"/>
            <w:r>
              <w:t>Gokstad</w:t>
            </w:r>
            <w:proofErr w:type="spellEnd"/>
            <w:r>
              <w:t xml:space="preserve"> ship were only 40cm (16 inches) above the deck. Most likely, each </w:t>
            </w:r>
            <w:proofErr w:type="gramStart"/>
            <w:r>
              <w:t>crewman's</w:t>
            </w:r>
            <w:proofErr w:type="gramEnd"/>
            <w:r>
              <w:t xml:space="preserve"> sea chest doubled as a rowing bench (right). </w:t>
            </w:r>
          </w:p>
          <w:p w:rsidR="00D56D7D" w:rsidRDefault="00D56D7D" w:rsidP="004B5B0D">
            <w:proofErr w:type="spellStart"/>
            <w:r>
              <w:t>Oarholes</w:t>
            </w:r>
            <w:proofErr w:type="spellEnd"/>
            <w:r>
              <w:t xml:space="preserve"> </w:t>
            </w:r>
            <w:proofErr w:type="gramStart"/>
            <w:r>
              <w:t>were sealed</w:t>
            </w:r>
            <w:proofErr w:type="gramEnd"/>
            <w:r>
              <w:t xml:space="preserve"> when not in use by covers that rotated in place to keep out water (left). </w:t>
            </w:r>
          </w:p>
          <w:p w:rsidR="00D56D7D" w:rsidRDefault="00D56D7D" w:rsidP="004B5B0D">
            <w:proofErr w:type="gramStart"/>
            <w:r>
              <w:t xml:space="preserve">The slot cut into the </w:t>
            </w:r>
            <w:proofErr w:type="spellStart"/>
            <w:r>
              <w:t>oarhole</w:t>
            </w:r>
            <w:proofErr w:type="spellEnd"/>
            <w:r>
              <w:t xml:space="preserve"> that is visible in the upper photo to the left allowed the blade of the oar to pass through the </w:t>
            </w:r>
            <w:proofErr w:type="spellStart"/>
            <w:r>
              <w:t>oarhole</w:t>
            </w:r>
            <w:proofErr w:type="spellEnd"/>
            <w:r>
              <w:t xml:space="preserve"> so oars could be deployed entirely inboard of the ship The slot was located in a position that received minimal stress while rowing, reducing the chance for wear or damage to the strakes or to the oars from the force of the stroke.</w:t>
            </w:r>
            <w:proofErr w:type="gramEnd"/>
            <w:r>
              <w:t xml:space="preserve"> </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456" w:type="pct"/>
        <w:tblCellSpacing w:w="0" w:type="dxa"/>
        <w:tblCellMar>
          <w:top w:w="45" w:type="dxa"/>
          <w:left w:w="45" w:type="dxa"/>
          <w:bottom w:w="45" w:type="dxa"/>
          <w:right w:w="45" w:type="dxa"/>
        </w:tblCellMar>
        <w:tblLook w:val="04A0"/>
      </w:tblPr>
      <w:tblGrid>
        <w:gridCol w:w="10215"/>
        <w:gridCol w:w="97"/>
      </w:tblGrid>
      <w:tr w:rsidR="00D56D7D" w:rsidTr="004B5B0D">
        <w:trPr>
          <w:tblCellSpacing w:w="0" w:type="dxa"/>
        </w:trPr>
        <w:tc>
          <w:tcPr>
            <w:tcW w:w="4953" w:type="pct"/>
            <w:vAlign w:val="center"/>
            <w:hideMark/>
          </w:tcPr>
          <w:p w:rsidR="00D56D7D" w:rsidRDefault="00D56D7D" w:rsidP="004B5B0D">
            <w:r>
              <w:t>Warships typically had minimal decking, with removable planks under the</w:t>
            </w:r>
            <w:r w:rsidR="004B5B0D">
              <w:rPr>
                <w:rFonts w:ascii="Arial" w:hAnsi="Arial" w:cs="Arial"/>
                <w:noProof/>
              </w:rPr>
              <w:drawing>
                <wp:inline distT="0" distB="0" distL="0" distR="0">
                  <wp:extent cx="2576830" cy="2351405"/>
                  <wp:effectExtent l="19050" t="0" r="0" b="0"/>
                  <wp:docPr id="70" name="Picture 22" descr="http://www.hurstwic.org/history/articles/manufacturing/pix/ship_de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urstwic.org/history/articles/manufacturing/pix/ship_decking.jpg"/>
                          <pic:cNvPicPr>
                            <a:picLocks noChangeAspect="1" noChangeArrowheads="1"/>
                          </pic:cNvPicPr>
                        </pic:nvPicPr>
                        <pic:blipFill>
                          <a:blip r:embed="rId24" cstate="print"/>
                          <a:srcRect/>
                          <a:stretch>
                            <a:fillRect/>
                          </a:stretch>
                        </pic:blipFill>
                        <pic:spPr bwMode="auto">
                          <a:xfrm>
                            <a:off x="0" y="0"/>
                            <a:ext cx="2576830" cy="2351405"/>
                          </a:xfrm>
                          <a:prstGeom prst="rect">
                            <a:avLst/>
                          </a:prstGeom>
                          <a:noFill/>
                          <a:ln w="9525">
                            <a:noFill/>
                            <a:miter lim="800000"/>
                            <a:headEnd/>
                            <a:tailEnd/>
                          </a:ln>
                        </pic:spPr>
                      </pic:pic>
                    </a:graphicData>
                  </a:graphic>
                </wp:inline>
              </w:drawing>
            </w:r>
            <w:r>
              <w:t xml:space="preserve"> rowers laid on the crossbeams (right), and small raised platforms at the bow and stern. When anchored or in harbor, an awning was arrayed overhead to provide some protection from the elements. </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rPr>
      </w:pPr>
      <w:r>
        <w:t xml:space="preserve">The single </w:t>
      </w:r>
      <w:proofErr w:type="gramStart"/>
      <w:r>
        <w:t>square rigged</w:t>
      </w:r>
      <w:proofErr w:type="gramEnd"/>
      <w:r>
        <w:t xml:space="preserve"> sail allowed sailing close to the wind. This ability, combined with the capability to row during adverse wind conditions, allowed Norse sailors to run in to shore, engage the enemy on land, and escape retribution at will. </w:t>
      </w:r>
    </w:p>
    <w:p w:rsidR="00D56D7D" w:rsidRDefault="00D56D7D" w:rsidP="004B5B0D">
      <w:r>
        <w:t xml:space="preserve">The </w:t>
      </w:r>
      <w:proofErr w:type="spellStart"/>
      <w:r>
        <w:rPr>
          <w:i/>
          <w:iCs/>
        </w:rPr>
        <w:t>Helge</w:t>
      </w:r>
      <w:proofErr w:type="spellEnd"/>
      <w:r>
        <w:rPr>
          <w:i/>
          <w:iCs/>
        </w:rPr>
        <w:t xml:space="preserve"> Ask</w:t>
      </w:r>
      <w:r>
        <w:t xml:space="preserve"> is a modern replica of the smaller of the two </w:t>
      </w:r>
      <w:proofErr w:type="spellStart"/>
      <w:r>
        <w:t>Skuldelev</w:t>
      </w:r>
      <w:proofErr w:type="spellEnd"/>
      <w:r>
        <w:t xml:space="preserve"> warships. She </w:t>
      </w:r>
      <w:proofErr w:type="gramStart"/>
      <w:r>
        <w:t>is based</w:t>
      </w:r>
      <w:proofErr w:type="gramEnd"/>
      <w:r>
        <w:t xml:space="preserve"> at the Roskilde Ship Museum in Denmark. They report that with a full crew of 24 at the oars, she is capable of a </w:t>
      </w:r>
      <w:r>
        <w:lastRenderedPageBreak/>
        <w:t xml:space="preserve">speed of 4 knots. </w:t>
      </w:r>
      <w:proofErr w:type="gramStart"/>
      <w:r>
        <w:t>But only</w:t>
      </w:r>
      <w:proofErr w:type="gramEnd"/>
      <w:r>
        <w:t xml:space="preserve"> for about 15 minutes, which is when the crew collapses from exhaustion. For longer stretches, 2-3 knots is probably her top speed when being rowed. </w:t>
      </w:r>
    </w:p>
    <w:p w:rsidR="00D56D7D" w:rsidRDefault="00D56D7D" w:rsidP="004B5B0D">
      <w:r>
        <w:t xml:space="preserve">Another clue to the speed capabilities of these ships comes from linguistic studies. The term </w:t>
      </w:r>
      <w:proofErr w:type="spellStart"/>
      <w:r>
        <w:rPr>
          <w:i/>
          <w:iCs/>
        </w:rPr>
        <w:t>víka</w:t>
      </w:r>
      <w:proofErr w:type="spellEnd"/>
      <w:r>
        <w:rPr>
          <w:i/>
          <w:iCs/>
        </w:rPr>
        <w:t xml:space="preserve"> </w:t>
      </w:r>
      <w:proofErr w:type="spellStart"/>
      <w:r>
        <w:rPr>
          <w:i/>
          <w:iCs/>
        </w:rPr>
        <w:t>sjóvar</w:t>
      </w:r>
      <w:proofErr w:type="spellEnd"/>
      <w:r>
        <w:t xml:space="preserve"> is the distance a man should work the oars before he </w:t>
      </w:r>
      <w:proofErr w:type="gramStart"/>
      <w:r>
        <w:t>should be released</w:t>
      </w:r>
      <w:proofErr w:type="gramEnd"/>
      <w:r>
        <w:t xml:space="preserve">. </w:t>
      </w:r>
      <w:proofErr w:type="gramStart"/>
      <w:r>
        <w:t>The distance was set to 1000 strokes</w:t>
      </w:r>
      <w:proofErr w:type="gramEnd"/>
      <w:r>
        <w:t xml:space="preserve">, </w:t>
      </w:r>
      <w:proofErr w:type="gramStart"/>
      <w:r>
        <w:t>about two hours work</w:t>
      </w:r>
      <w:proofErr w:type="gramEnd"/>
      <w:r>
        <w:t xml:space="preserve">. The modern term is equivalent to about </w:t>
      </w:r>
      <w:proofErr w:type="gramStart"/>
      <w:r>
        <w:t>4</w:t>
      </w:r>
      <w:proofErr w:type="gramEnd"/>
      <w:r>
        <w:t xml:space="preserve"> nautical miles, implying that a speed of 2 knots was typical.</w:t>
      </w:r>
    </w:p>
    <w:p w:rsidR="00D56D7D" w:rsidRDefault="00D56D7D" w:rsidP="004B5B0D">
      <w:pPr>
        <w:rPr>
          <w:rFonts w:ascii="Arial" w:hAnsi="Arial" w:cs="Arial"/>
          <w:vanish/>
        </w:rPr>
      </w:pPr>
    </w:p>
    <w:tbl>
      <w:tblPr>
        <w:tblW w:w="5476" w:type="pct"/>
        <w:tblCellSpacing w:w="0" w:type="dxa"/>
        <w:tblInd w:w="-315" w:type="dxa"/>
        <w:tblCellMar>
          <w:top w:w="45" w:type="dxa"/>
          <w:left w:w="45" w:type="dxa"/>
          <w:bottom w:w="45" w:type="dxa"/>
          <w:right w:w="45" w:type="dxa"/>
        </w:tblCellMar>
        <w:tblLook w:val="04A0"/>
      </w:tblPr>
      <w:tblGrid>
        <w:gridCol w:w="5034"/>
        <w:gridCol w:w="4627"/>
        <w:gridCol w:w="689"/>
      </w:tblGrid>
      <w:tr w:rsidR="00D56D7D" w:rsidTr="00FE5651">
        <w:trPr>
          <w:tblCellSpacing w:w="0" w:type="dxa"/>
        </w:trPr>
        <w:tc>
          <w:tcPr>
            <w:tcW w:w="2496" w:type="pct"/>
            <w:vAlign w:val="center"/>
            <w:hideMark/>
          </w:tcPr>
          <w:p w:rsidR="00D56D7D" w:rsidRDefault="00D56D7D" w:rsidP="004B5B0D">
            <w:pPr>
              <w:rPr>
                <w:rFonts w:ascii="Arial" w:hAnsi="Arial" w:cs="Arial"/>
              </w:rPr>
            </w:pPr>
            <w:r>
              <w:t xml:space="preserve">Sea battles in the Viking age </w:t>
            </w:r>
            <w:proofErr w:type="gramStart"/>
            <w:r>
              <w:t>were fought</w:t>
            </w:r>
            <w:proofErr w:type="gramEnd"/>
            <w:r>
              <w:t xml:space="preserve"> on stationary ships and were more like land battles waged on floating islands. The battles had three parts. First, steersmen on each ship maneuvered for the most favorable position, relative to both friend and foe. Battles </w:t>
            </w:r>
            <w:proofErr w:type="gramStart"/>
            <w:r>
              <w:t>were fought</w:t>
            </w:r>
            <w:proofErr w:type="gramEnd"/>
            <w:r>
              <w:t xml:space="preserve"> in protected fjords, or in the lee of an island where marksmanship would not be spoiled by rocking decks. Missiles (such as arrows and spears) </w:t>
            </w:r>
            <w:proofErr w:type="gramStart"/>
            <w:r>
              <w:t>were fired</w:t>
            </w:r>
            <w:proofErr w:type="gramEnd"/>
            <w:r>
              <w:t xml:space="preserve"> as the ships closed and drew together. </w:t>
            </w:r>
            <w:proofErr w:type="spellStart"/>
            <w:r>
              <w:t>Sails</w:t>
            </w:r>
            <w:proofErr w:type="spellEnd"/>
            <w:r>
              <w:t xml:space="preserve"> </w:t>
            </w:r>
            <w:proofErr w:type="gramStart"/>
            <w:r>
              <w:t>were furled</w:t>
            </w:r>
            <w:proofErr w:type="gramEnd"/>
            <w:r>
              <w:t xml:space="preserve">, and it is possible that masts were </w:t>
            </w:r>
            <w:proofErr w:type="spellStart"/>
            <w:r>
              <w:t>unstepped</w:t>
            </w:r>
            <w:proofErr w:type="spellEnd"/>
            <w:r>
              <w:t xml:space="preserve">. Ships </w:t>
            </w:r>
            <w:proofErr w:type="gramStart"/>
            <w:r>
              <w:t>were tied</w:t>
            </w:r>
            <w:proofErr w:type="gramEnd"/>
            <w:r>
              <w:t xml:space="preserve"> together, creating floating islands.</w:t>
            </w:r>
          </w:p>
          <w:p w:rsidR="00D56D7D" w:rsidRDefault="00D56D7D" w:rsidP="004B5B0D">
            <w:r>
              <w:t xml:space="preserve">Opposing crews tried to board the outermost ships in the tied-together fleet, with the goal of clearing the deck of the enemy. Hand to hand fighting on the decks of the ships determined the outcome. When the outermost ship </w:t>
            </w:r>
            <w:proofErr w:type="gramStart"/>
            <w:r>
              <w:t>was cleared</w:t>
            </w:r>
            <w:proofErr w:type="gramEnd"/>
            <w:r>
              <w:t xml:space="preserve">, it was cut loose and set adrift, to make it possible to board the next ship making up the "island". Small boats swarmed around the battle to kill any combatants that tried to save themselves by jumping overboard. </w:t>
            </w:r>
          </w:p>
          <w:p w:rsidR="00D56D7D" w:rsidRDefault="00D56D7D" w:rsidP="004B5B0D">
            <w:r>
              <w:t xml:space="preserve">A war ship was a valuable item, </w:t>
            </w:r>
            <w:proofErr w:type="gramStart"/>
            <w:r>
              <w:t>not only for the prestige and monetary</w:t>
            </w:r>
            <w:proofErr w:type="gramEnd"/>
            <w:r>
              <w:t xml:space="preserve"> value that went to her owner, but also for her utility in future battles. As a result, the intent in naval combat was to gain control of the ship (and any valuables she might be carrying) while minimizing any damage to the ship. This goal </w:t>
            </w:r>
            <w:proofErr w:type="gramStart"/>
            <w:r>
              <w:t>was achieved</w:t>
            </w:r>
            <w:proofErr w:type="gramEnd"/>
            <w:r>
              <w:t xml:space="preserve"> not by attacking the ship, but rather by attaching the ship's crew. The attackers attempted to sweep the decks free of the enemy without damaging the ship or her gear, and thus gain control of the ship. </w:t>
            </w:r>
          </w:p>
        </w:tc>
        <w:tc>
          <w:tcPr>
            <w:tcW w:w="2504" w:type="pct"/>
            <w:gridSpan w:val="2"/>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61945" cy="3622040"/>
                  <wp:effectExtent l="19050" t="0" r="0" b="0"/>
                  <wp:docPr id="24" name="Picture 24" descr="sea battl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 battle sketch"/>
                          <pic:cNvPicPr>
                            <a:picLocks noChangeAspect="1" noChangeArrowheads="1"/>
                          </pic:cNvPicPr>
                        </pic:nvPicPr>
                        <pic:blipFill>
                          <a:blip r:embed="rId25" cstate="print"/>
                          <a:srcRect/>
                          <a:stretch>
                            <a:fillRect/>
                          </a:stretch>
                        </pic:blipFill>
                        <pic:spPr bwMode="auto">
                          <a:xfrm>
                            <a:off x="0" y="0"/>
                            <a:ext cx="2861945" cy="3622040"/>
                          </a:xfrm>
                          <a:prstGeom prst="rect">
                            <a:avLst/>
                          </a:prstGeom>
                          <a:noFill/>
                          <a:ln w="9525">
                            <a:noFill/>
                            <a:miter lim="800000"/>
                            <a:headEnd/>
                            <a:tailEnd/>
                          </a:ln>
                        </pic:spPr>
                      </pic:pic>
                    </a:graphicData>
                  </a:graphic>
                </wp:inline>
              </w:drawing>
            </w:r>
          </w:p>
        </w:tc>
      </w:tr>
      <w:tr w:rsidR="00D56D7D" w:rsidTr="00FE5651">
        <w:trPr>
          <w:tblCellSpacing w:w="0" w:type="dxa"/>
        </w:trPr>
        <w:tc>
          <w:tcPr>
            <w:tcW w:w="2496" w:type="pct"/>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2861945" cy="1828800"/>
                  <wp:effectExtent l="19050" t="0" r="0" b="0"/>
                  <wp:docPr id="25" name="Picture 25" descr="Shelving beach at Drit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elving beach at Dritvik"/>
                          <pic:cNvPicPr>
                            <a:picLocks noChangeAspect="1" noChangeArrowheads="1"/>
                          </pic:cNvPicPr>
                        </pic:nvPicPr>
                        <pic:blipFill>
                          <a:blip r:embed="rId26" cstate="print"/>
                          <a:srcRect/>
                          <a:stretch>
                            <a:fillRect/>
                          </a:stretch>
                        </pic:blipFill>
                        <pic:spPr bwMode="auto">
                          <a:xfrm>
                            <a:off x="0" y="0"/>
                            <a:ext cx="2861945" cy="1828800"/>
                          </a:xfrm>
                          <a:prstGeom prst="rect">
                            <a:avLst/>
                          </a:prstGeom>
                          <a:noFill/>
                          <a:ln w="9525">
                            <a:noFill/>
                            <a:miter lim="800000"/>
                            <a:headEnd/>
                            <a:tailEnd/>
                          </a:ln>
                        </pic:spPr>
                      </pic:pic>
                    </a:graphicData>
                  </a:graphic>
                </wp:inline>
              </w:drawing>
            </w:r>
          </w:p>
        </w:tc>
        <w:tc>
          <w:tcPr>
            <w:tcW w:w="2504" w:type="pct"/>
            <w:gridSpan w:val="2"/>
            <w:vAlign w:val="center"/>
            <w:hideMark/>
          </w:tcPr>
          <w:p w:rsidR="00D56D7D" w:rsidRDefault="00D56D7D" w:rsidP="004B5B0D">
            <w:pPr>
              <w:rPr>
                <w:rFonts w:ascii="Arial" w:hAnsi="Arial" w:cs="Arial"/>
              </w:rPr>
            </w:pPr>
            <w:r>
              <w:t xml:space="preserve">The shallow draft of their ships allowed Vikings to set up impregnable bases deep within enemy territory. Viking ships could land anywhere there was a shelving beach; no harbor was necessary. </w:t>
            </w:r>
          </w:p>
          <w:p w:rsidR="00D56D7D" w:rsidRDefault="00D56D7D" w:rsidP="004B5B0D">
            <w:r>
              <w:t xml:space="preserve">Chapter 4 of </w:t>
            </w:r>
            <w:proofErr w:type="spellStart"/>
            <w:r>
              <w:rPr>
                <w:i/>
                <w:iCs/>
              </w:rPr>
              <w:t>Bárðar</w:t>
            </w:r>
            <w:proofErr w:type="spellEnd"/>
            <w:r>
              <w:rPr>
                <w:i/>
                <w:iCs/>
              </w:rPr>
              <w:t xml:space="preserve"> saga </w:t>
            </w:r>
            <w:proofErr w:type="spellStart"/>
            <w:r>
              <w:rPr>
                <w:i/>
                <w:iCs/>
              </w:rPr>
              <w:t>Snæfellsás</w:t>
            </w:r>
            <w:proofErr w:type="spellEnd"/>
            <w:r>
              <w:t xml:space="preserve"> tells how the beach shown to the left got its name: </w:t>
            </w:r>
            <w:proofErr w:type="spellStart"/>
            <w:r>
              <w:rPr>
                <w:i/>
                <w:iCs/>
              </w:rPr>
              <w:t>Dritvík</w:t>
            </w:r>
            <w:proofErr w:type="spellEnd"/>
            <w:r>
              <w:t xml:space="preserve"> (Shit Bay). After </w:t>
            </w:r>
            <w:proofErr w:type="spellStart"/>
            <w:r>
              <w:t>Bárður</w:t>
            </w:r>
            <w:proofErr w:type="spellEnd"/>
            <w:r>
              <w:t xml:space="preserve"> </w:t>
            </w:r>
            <w:proofErr w:type="spellStart"/>
            <w:r>
              <w:t>Dumbsson</w:t>
            </w:r>
            <w:proofErr w:type="spellEnd"/>
            <w:r>
              <w:t xml:space="preserve"> beached his ship here, his men relieved themselves in the bay. The excrement washed up on the beach, thus the name. </w:t>
            </w:r>
          </w:p>
          <w:p w:rsidR="00D56D7D" w:rsidRDefault="00D56D7D" w:rsidP="004B5B0D">
            <w:r>
              <w:t xml:space="preserve">Archaeological evidence supports the view that ships </w:t>
            </w:r>
            <w:proofErr w:type="gramStart"/>
            <w:r>
              <w:t>were beached</w:t>
            </w:r>
            <w:proofErr w:type="gramEnd"/>
            <w:r>
              <w:t xml:space="preserve"> regularly. The </w:t>
            </w:r>
            <w:proofErr w:type="spellStart"/>
            <w:r>
              <w:t>Skuldelev</w:t>
            </w:r>
            <w:proofErr w:type="spellEnd"/>
            <w:r>
              <w:t xml:space="preserve"> ships have wear on their keels consistent with sand and gravel landings.</w:t>
            </w:r>
          </w:p>
        </w:tc>
      </w:tr>
      <w:tr w:rsidR="00D56D7D" w:rsidTr="00FE5651">
        <w:trPr>
          <w:gridAfter w:val="1"/>
          <w:wAfter w:w="397" w:type="pct"/>
          <w:tblCellSpacing w:w="0" w:type="dxa"/>
        </w:trPr>
        <w:tc>
          <w:tcPr>
            <w:tcW w:w="0" w:type="auto"/>
            <w:vAlign w:val="center"/>
            <w:hideMark/>
          </w:tcPr>
          <w:p w:rsidR="00D56D7D" w:rsidRDefault="00D56D7D" w:rsidP="004B5B0D">
            <w:r>
              <w:t xml:space="preserve">In addition, the shallow draft made for fast and easy disembarkation during a raid. When the ship </w:t>
            </w:r>
            <w:proofErr w:type="gramStart"/>
            <w:r>
              <w:t>was beached</w:t>
            </w:r>
            <w:proofErr w:type="gramEnd"/>
            <w:r>
              <w:t>, a Viking could be certain that if he jumped out near the stem, the water would scarcely be over his knees. The crew could leave the ship and join the raid quickly and confidently.</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61945" cy="1626870"/>
                  <wp:effectExtent l="19050" t="0" r="0" b="0"/>
                  <wp:docPr id="26" name="Picture 26" descr="disem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embark"/>
                          <pic:cNvPicPr>
                            <a:picLocks noChangeAspect="1" noChangeArrowheads="1"/>
                          </pic:cNvPicPr>
                        </pic:nvPicPr>
                        <pic:blipFill>
                          <a:blip r:embed="rId27" cstate="print"/>
                          <a:srcRect/>
                          <a:stretch>
                            <a:fillRect/>
                          </a:stretch>
                        </pic:blipFill>
                        <pic:spPr bwMode="auto">
                          <a:xfrm>
                            <a:off x="0" y="0"/>
                            <a:ext cx="2861945" cy="162687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rPr>
      </w:pPr>
      <w:proofErr w:type="gramStart"/>
      <w:r>
        <w:t>Under more normal conditions,</w:t>
      </w:r>
      <w:proofErr w:type="gramEnd"/>
      <w:r>
        <w:t xml:space="preserve"> conventional methods of boarding the ship were used. A gangplank </w:t>
      </w:r>
      <w:proofErr w:type="gramStart"/>
      <w:r>
        <w:t>was found</w:t>
      </w:r>
      <w:proofErr w:type="gramEnd"/>
      <w:r>
        <w:t xml:space="preserve"> on board the </w:t>
      </w:r>
      <w:proofErr w:type="spellStart"/>
      <w:r>
        <w:t>Oseberg</w:t>
      </w:r>
      <w:proofErr w:type="spellEnd"/>
      <w:r>
        <w:t xml:space="preserve"> ship.</w:t>
      </w:r>
    </w:p>
    <w:tbl>
      <w:tblPr>
        <w:tblW w:w="5476" w:type="pct"/>
        <w:tblCellSpacing w:w="0" w:type="dxa"/>
        <w:tblInd w:w="-405" w:type="dxa"/>
        <w:tblLayout w:type="fixed"/>
        <w:tblCellMar>
          <w:top w:w="45" w:type="dxa"/>
          <w:left w:w="45" w:type="dxa"/>
          <w:bottom w:w="45" w:type="dxa"/>
          <w:right w:w="45" w:type="dxa"/>
        </w:tblCellMar>
        <w:tblLook w:val="04A0"/>
      </w:tblPr>
      <w:tblGrid>
        <w:gridCol w:w="4951"/>
        <w:gridCol w:w="5399"/>
      </w:tblGrid>
      <w:tr w:rsidR="00D56D7D" w:rsidTr="00FE5651">
        <w:trPr>
          <w:tblCellSpacing w:w="0" w:type="dxa"/>
        </w:trPr>
        <w:tc>
          <w:tcPr>
            <w:tcW w:w="2392" w:type="pct"/>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19152" cy="2505694"/>
                  <wp:effectExtent l="19050" t="0" r="248" b="0"/>
                  <wp:docPr id="27" name="Picture 27" descr="cargo ship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go ship sketch"/>
                          <pic:cNvPicPr>
                            <a:picLocks noChangeAspect="1" noChangeArrowheads="1"/>
                          </pic:cNvPicPr>
                        </pic:nvPicPr>
                        <pic:blipFill>
                          <a:blip r:embed="rId28" cstate="print"/>
                          <a:srcRect/>
                          <a:stretch>
                            <a:fillRect/>
                          </a:stretch>
                        </pic:blipFill>
                        <pic:spPr bwMode="auto">
                          <a:xfrm>
                            <a:off x="0" y="0"/>
                            <a:ext cx="2819170" cy="2505710"/>
                          </a:xfrm>
                          <a:prstGeom prst="rect">
                            <a:avLst/>
                          </a:prstGeom>
                          <a:noFill/>
                          <a:ln w="9525">
                            <a:noFill/>
                            <a:miter lim="800000"/>
                            <a:headEnd/>
                            <a:tailEnd/>
                          </a:ln>
                        </pic:spPr>
                      </pic:pic>
                    </a:graphicData>
                  </a:graphic>
                </wp:inline>
              </w:drawing>
            </w:r>
          </w:p>
        </w:tc>
        <w:tc>
          <w:tcPr>
            <w:tcW w:w="2608" w:type="pct"/>
            <w:vAlign w:val="center"/>
            <w:hideMark/>
          </w:tcPr>
          <w:p w:rsidR="00D56D7D" w:rsidRDefault="00D56D7D" w:rsidP="00FE5651">
            <w:pPr>
              <w:ind w:left="-317" w:firstLine="317"/>
            </w:pPr>
            <w:r>
              <w:t xml:space="preserve">Merchants and explorers used cargo ships called </w:t>
            </w:r>
            <w:proofErr w:type="spellStart"/>
            <w:r>
              <w:rPr>
                <w:i/>
                <w:iCs/>
              </w:rPr>
              <w:t>knörr</w:t>
            </w:r>
            <w:proofErr w:type="spellEnd"/>
            <w:r>
              <w:t xml:space="preserve">. A sketch of one of the three </w:t>
            </w:r>
            <w:proofErr w:type="gramStart"/>
            <w:r>
              <w:t>11</w:t>
            </w:r>
            <w:r>
              <w:rPr>
                <w:vertAlign w:val="superscript"/>
              </w:rPr>
              <w:t>th</w:t>
            </w:r>
            <w:r>
              <w:t xml:space="preserve"> century</w:t>
            </w:r>
            <w:proofErr w:type="gramEnd"/>
            <w:r>
              <w:t xml:space="preserve"> </w:t>
            </w:r>
            <w:proofErr w:type="spellStart"/>
            <w:r>
              <w:t>knörr</w:t>
            </w:r>
            <w:proofErr w:type="spellEnd"/>
            <w:r>
              <w:t xml:space="preserve"> found near </w:t>
            </w:r>
            <w:proofErr w:type="spellStart"/>
            <w:r>
              <w:t>Skuldelev</w:t>
            </w:r>
            <w:proofErr w:type="spellEnd"/>
            <w:r>
              <w:t xml:space="preserve"> is shown to the left. This ship is a coastal trader and is 13.8m long (45 ft), 3.4m broad (11 ft), with a draft of 84cm (33 in). The loading capacity is approximately 4.1 </w:t>
            </w:r>
            <w:proofErr w:type="spellStart"/>
            <w:r>
              <w:t>tonnes</w:t>
            </w:r>
            <w:proofErr w:type="spellEnd"/>
            <w:r>
              <w:t xml:space="preserve"> (4.6 tons). A larger ocean-going trader found at </w:t>
            </w:r>
            <w:proofErr w:type="spellStart"/>
            <w:r>
              <w:t>Skuldelev</w:t>
            </w:r>
            <w:proofErr w:type="spellEnd"/>
            <w:r>
              <w:t xml:space="preserve"> was 16.3m long (53 ft) and 4.6m broad (15 ft) with a draft of 1.27m (50 in). However, she could carry nearly three times the cargo of the coastal trader: 13.6 </w:t>
            </w:r>
            <w:proofErr w:type="spellStart"/>
            <w:r>
              <w:t>tonnes</w:t>
            </w:r>
            <w:proofErr w:type="spellEnd"/>
            <w:r>
              <w:t xml:space="preserve"> (15 tons) filling over 30 cubic meters (more than 40 cubic yards). With a capacity this large, it is likely that she carried not only luxury goods, but also everyday objects in bulk quantities for trade. </w:t>
            </w:r>
            <w:proofErr w:type="gramStart"/>
            <w:r>
              <w:t>It's</w:t>
            </w:r>
            <w:proofErr w:type="gramEnd"/>
            <w:r>
              <w:t xml:space="preserve"> estimated that this ship's "effective" speed in regular ocean traffic was on the order of 3 to 6 knots. </w:t>
            </w:r>
          </w:p>
        </w:tc>
      </w:tr>
    </w:tbl>
    <w:p w:rsidR="00D56D7D" w:rsidRDefault="00D56D7D" w:rsidP="004B5B0D">
      <w:pPr>
        <w:rPr>
          <w:rFonts w:ascii="Arial" w:hAnsi="Arial" w:cs="Arial"/>
        </w:rPr>
      </w:pPr>
      <w:r>
        <w:lastRenderedPageBreak/>
        <w:t xml:space="preserve">However, greater speed may have been possible under good conditions. The saga literature suggests that the crossing from Norway to Iceland (a distance a bit less than 1000 nautical miles) </w:t>
      </w:r>
      <w:proofErr w:type="gramStart"/>
      <w:r>
        <w:t>was normally accomplished</w:t>
      </w:r>
      <w:proofErr w:type="gramEnd"/>
      <w:r>
        <w:t xml:space="preserve"> in a fortnight or so, but extraordinary crossings were accomplished in less than a week. </w:t>
      </w:r>
      <w:proofErr w:type="spellStart"/>
      <w:r>
        <w:rPr>
          <w:i/>
          <w:iCs/>
        </w:rPr>
        <w:t>Landnámabók</w:t>
      </w:r>
      <w:proofErr w:type="spellEnd"/>
      <w:r>
        <w:t xml:space="preserve"> says that the voyage from </w:t>
      </w:r>
      <w:proofErr w:type="spellStart"/>
      <w:r>
        <w:t>Stad</w:t>
      </w:r>
      <w:proofErr w:type="spellEnd"/>
      <w:r>
        <w:t xml:space="preserve"> in Norway to Horn in eastern Iceland takes seven days. Regardless, merchants typically made only a single one-way trip to Iceland each year, waiting through the winter before making the return voyage. Some voyages to Iceland took much longer. </w:t>
      </w:r>
      <w:proofErr w:type="spellStart"/>
      <w:r>
        <w:rPr>
          <w:i/>
          <w:iCs/>
        </w:rPr>
        <w:t>Gísla</w:t>
      </w:r>
      <w:proofErr w:type="spellEnd"/>
      <w:r>
        <w:rPr>
          <w:i/>
          <w:iCs/>
        </w:rPr>
        <w:t xml:space="preserve"> saga (chapter 4)</w:t>
      </w:r>
      <w:r>
        <w:t xml:space="preserve"> says that </w:t>
      </w:r>
      <w:proofErr w:type="spellStart"/>
      <w:r>
        <w:t>Gísli's</w:t>
      </w:r>
      <w:proofErr w:type="spellEnd"/>
      <w:r>
        <w:t xml:space="preserve"> voyage from Norway out to Iceland took more than 60 days. </w:t>
      </w:r>
      <w:proofErr w:type="spellStart"/>
      <w:r>
        <w:t>Þórður</w:t>
      </w:r>
      <w:proofErr w:type="spellEnd"/>
      <w:r>
        <w:t xml:space="preserve"> emigrated from Norway with nineteen people on board, as </w:t>
      </w:r>
      <w:proofErr w:type="gramStart"/>
      <w:r>
        <w:t>is told</w:t>
      </w:r>
      <w:proofErr w:type="gramEnd"/>
      <w:r>
        <w:t xml:space="preserve"> in chapter 2 of </w:t>
      </w:r>
      <w:proofErr w:type="spellStart"/>
      <w:r>
        <w:rPr>
          <w:i/>
          <w:iCs/>
        </w:rPr>
        <w:t>Þórðar</w:t>
      </w:r>
      <w:proofErr w:type="spellEnd"/>
      <w:r>
        <w:rPr>
          <w:i/>
          <w:iCs/>
        </w:rPr>
        <w:t xml:space="preserve"> saga </w:t>
      </w:r>
      <w:proofErr w:type="spellStart"/>
      <w:r>
        <w:rPr>
          <w:i/>
          <w:iCs/>
        </w:rPr>
        <w:t>hreðu</w:t>
      </w:r>
      <w:proofErr w:type="spellEnd"/>
      <w:r>
        <w:t xml:space="preserve">. They were at sea for a month before they made landfall at </w:t>
      </w:r>
      <w:proofErr w:type="spellStart"/>
      <w:r>
        <w:t>Vestmannaeyjar</w:t>
      </w:r>
      <w:proofErr w:type="spellEnd"/>
      <w:r>
        <w:t xml:space="preserve">, </w:t>
      </w:r>
      <w:proofErr w:type="gramStart"/>
      <w:r>
        <w:t>off of</w:t>
      </w:r>
      <w:proofErr w:type="gramEnd"/>
      <w:r>
        <w:t xml:space="preserve"> Iceland's south coast. They continued sailing around Iceland to the west, arriving at </w:t>
      </w:r>
      <w:proofErr w:type="spellStart"/>
      <w:r>
        <w:t>Miðfjörður</w:t>
      </w:r>
      <w:proofErr w:type="spellEnd"/>
      <w:r>
        <w:t xml:space="preserve"> in the north five months after leaving Norway. </w:t>
      </w:r>
    </w:p>
    <w:p w:rsidR="00D56D7D" w:rsidRDefault="00D56D7D" w:rsidP="004B5B0D">
      <w:r>
        <w:t xml:space="preserve">The </w:t>
      </w:r>
      <w:proofErr w:type="spellStart"/>
      <w:r>
        <w:t>knörr</w:t>
      </w:r>
      <w:proofErr w:type="spellEnd"/>
      <w:r>
        <w:t xml:space="preserve"> has half decks both fore and aft, each with a few oar-holes. (Oars were probably only used for maneuvering in preparation for landing.) A big open hole amidships comprised the cargo hold. Brushwood mats or straw under the cargo protected the ship from damage from the cargo. A crew of about six </w:t>
      </w:r>
      <w:proofErr w:type="gramStart"/>
      <w:r>
        <w:t>manned</w:t>
      </w:r>
      <w:proofErr w:type="gramEnd"/>
      <w:r>
        <w:t xml:space="preserve"> the coastal trader: a helmsman, a lookout, a bailer, and others sufficient to handle the sail. The ocean-going </w:t>
      </w:r>
      <w:proofErr w:type="spellStart"/>
      <w:r>
        <w:t>knörr</w:t>
      </w:r>
      <w:proofErr w:type="spellEnd"/>
      <w:r>
        <w:t xml:space="preserve"> probably had a crew of twelve who shared the profits.</w:t>
      </w:r>
    </w:p>
    <w:p w:rsidR="00D56D7D" w:rsidRDefault="00D56D7D" w:rsidP="004B5B0D">
      <w:r>
        <w:t xml:space="preserve">Like the warships, the shallow draft of the cargo ships meant that they </w:t>
      </w:r>
      <w:proofErr w:type="gramStart"/>
      <w:r>
        <w:t>could easily be run up</w:t>
      </w:r>
      <w:proofErr w:type="gramEnd"/>
      <w:r>
        <w:t xml:space="preserve"> onto a beach for unloading, which was probably the usual way to land a ship. Ships were also sailed into shallow estuaries (</w:t>
      </w:r>
      <w:proofErr w:type="spellStart"/>
      <w:r>
        <w:rPr>
          <w:i/>
          <w:iCs/>
        </w:rPr>
        <w:t>ós</w:t>
      </w:r>
      <w:proofErr w:type="spellEnd"/>
      <w:r>
        <w:t xml:space="preserve">) at high tide for loading and unloading. As the tide ran out, the ship </w:t>
      </w:r>
      <w:proofErr w:type="gramStart"/>
      <w:r>
        <w:t>was gently deposited</w:t>
      </w:r>
      <w:proofErr w:type="gramEnd"/>
      <w:r>
        <w:t xml:space="preserve"> on the bed of the estuary, where the cargo could be easily unloaded. </w:t>
      </w:r>
      <w:proofErr w:type="spellStart"/>
      <w:r>
        <w:rPr>
          <w:i/>
          <w:iCs/>
        </w:rPr>
        <w:t>Gísla</w:t>
      </w:r>
      <w:proofErr w:type="spellEnd"/>
      <w:r>
        <w:rPr>
          <w:i/>
          <w:iCs/>
        </w:rPr>
        <w:t xml:space="preserve"> saga </w:t>
      </w:r>
      <w:proofErr w:type="spellStart"/>
      <w:r>
        <w:rPr>
          <w:i/>
          <w:iCs/>
        </w:rPr>
        <w:t>Súrssonar</w:t>
      </w:r>
      <w:proofErr w:type="spellEnd"/>
      <w:r>
        <w:t xml:space="preserve"> (chapter 4) says that </w:t>
      </w:r>
      <w:proofErr w:type="spellStart"/>
      <w:r>
        <w:t>Þorbjörn</w:t>
      </w:r>
      <w:proofErr w:type="spellEnd"/>
      <w:r>
        <w:t xml:space="preserve"> </w:t>
      </w:r>
      <w:proofErr w:type="spellStart"/>
      <w:r>
        <w:t>súrr</w:t>
      </w:r>
      <w:proofErr w:type="spellEnd"/>
      <w:r>
        <w:t xml:space="preserve"> and his family arrived in Iceland and landed at </w:t>
      </w:r>
      <w:proofErr w:type="spellStart"/>
      <w:r>
        <w:t>Haukadalsós</w:t>
      </w:r>
      <w:proofErr w:type="spellEnd"/>
      <w:r>
        <w:t xml:space="preserve">, the estuary at </w:t>
      </w:r>
      <w:proofErr w:type="spellStart"/>
      <w:r>
        <w:t>Haukadalur</w:t>
      </w:r>
      <w:proofErr w:type="spellEnd"/>
      <w:r>
        <w:t xml:space="preserve">, where they made their home. </w:t>
      </w:r>
    </w:p>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109"/>
        <w:gridCol w:w="5245"/>
        <w:gridCol w:w="96"/>
      </w:tblGrid>
      <w:tr w:rsidR="00D56D7D" w:rsidTr="00D56D7D">
        <w:trPr>
          <w:tblCellSpacing w:w="0" w:type="dxa"/>
        </w:trPr>
        <w:tc>
          <w:tcPr>
            <w:tcW w:w="0" w:type="auto"/>
            <w:vAlign w:val="center"/>
            <w:hideMark/>
          </w:tcPr>
          <w:p w:rsidR="00D56D7D" w:rsidRDefault="00FE5651" w:rsidP="004B5B0D">
            <w:pPr>
              <w:rPr>
                <w:rFonts w:ascii="Arial" w:hAnsi="Arial" w:cs="Arial"/>
                <w:color w:val="000000"/>
                <w:sz w:val="24"/>
                <w:szCs w:val="24"/>
              </w:rPr>
            </w:pPr>
            <w:r>
              <w:rPr>
                <w:rFonts w:ascii="Arial" w:hAnsi="Arial" w:cs="Arial"/>
                <w:noProof/>
              </w:rPr>
              <w:drawing>
                <wp:inline distT="0" distB="0" distL="0" distR="0">
                  <wp:extent cx="2244725" cy="2232660"/>
                  <wp:effectExtent l="19050" t="0" r="3175" b="0"/>
                  <wp:docPr id="71" name="Picture 32" descr="clink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nker construction"/>
                          <pic:cNvPicPr>
                            <a:picLocks noChangeAspect="1" noChangeArrowheads="1"/>
                          </pic:cNvPicPr>
                        </pic:nvPicPr>
                        <pic:blipFill>
                          <a:blip r:embed="rId29" cstate="print"/>
                          <a:srcRect/>
                          <a:stretch>
                            <a:fillRect/>
                          </a:stretch>
                        </pic:blipFill>
                        <pic:spPr bwMode="auto">
                          <a:xfrm>
                            <a:off x="0" y="0"/>
                            <a:ext cx="2244725" cy="2232660"/>
                          </a:xfrm>
                          <a:prstGeom prst="rect">
                            <a:avLst/>
                          </a:prstGeom>
                          <a:noFill/>
                          <a:ln w="9525">
                            <a:noFill/>
                            <a:miter lim="800000"/>
                            <a:headEnd/>
                            <a:tailEnd/>
                          </a:ln>
                        </pic:spPr>
                      </pic:pic>
                    </a:graphicData>
                  </a:graphic>
                </wp:inline>
              </w:drawing>
            </w:r>
            <w:r w:rsidR="00D56D7D">
              <w:rPr>
                <w:rFonts w:ascii="Arial" w:hAnsi="Arial" w:cs="Arial"/>
                <w:noProof/>
              </w:rPr>
              <w:lastRenderedPageBreak/>
              <w:drawing>
                <wp:inline distT="0" distB="0" distL="0" distR="0">
                  <wp:extent cx="2137410" cy="2576830"/>
                  <wp:effectExtent l="19050" t="0" r="0" b="0"/>
                  <wp:docPr id="31" name="Picture 31" descr="rivets and wa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vets and washers"/>
                          <pic:cNvPicPr>
                            <a:picLocks noChangeAspect="1" noChangeArrowheads="1"/>
                          </pic:cNvPicPr>
                        </pic:nvPicPr>
                        <pic:blipFill>
                          <a:blip r:embed="rId30" cstate="print"/>
                          <a:srcRect/>
                          <a:stretch>
                            <a:fillRect/>
                          </a:stretch>
                        </pic:blipFill>
                        <pic:spPr bwMode="auto">
                          <a:xfrm>
                            <a:off x="0" y="0"/>
                            <a:ext cx="2137410" cy="257683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r>
              <w:lastRenderedPageBreak/>
              <w:t xml:space="preserve">Ships </w:t>
            </w:r>
            <w:proofErr w:type="gramStart"/>
            <w:r>
              <w:t>were built</w:t>
            </w:r>
            <w:proofErr w:type="gramEnd"/>
            <w:r>
              <w:t xml:space="preserve"> using the "clinker" technique (right), in which the lower edge of each hull plank overlaps the upper edge of the one below. Planks (strakes) were riveted together using iron rivets. An assortment of rivets and washers </w:t>
            </w:r>
            <w:proofErr w:type="gramStart"/>
            <w:r>
              <w:t>are shown</w:t>
            </w:r>
            <w:proofErr w:type="gramEnd"/>
            <w:r>
              <w:t xml:space="preserve"> to the left, before use. Rivets were typically about 75mm (3 in) long. The total weight of rivets and washers used in the construction of a typical ship was about 150kg (330 lb), a very substantial and expensive amount of iron in the Norse era.</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823"/>
        <w:gridCol w:w="4627"/>
      </w:tblGrid>
      <w:tr w:rsidR="00D56D7D" w:rsidTr="00D56D7D">
        <w:trPr>
          <w:tblCellSpacing w:w="0" w:type="dxa"/>
        </w:trPr>
        <w:tc>
          <w:tcPr>
            <w:tcW w:w="0" w:type="auto"/>
            <w:vAlign w:val="center"/>
            <w:hideMark/>
          </w:tcPr>
          <w:p w:rsidR="00D56D7D" w:rsidRDefault="00D56D7D" w:rsidP="004B5B0D">
            <w:r>
              <w:t xml:space="preserve">The value of the nails is apparent from an incident told in chapter 2 of </w:t>
            </w:r>
            <w:proofErr w:type="spellStart"/>
            <w:r>
              <w:rPr>
                <w:i/>
                <w:iCs/>
              </w:rPr>
              <w:t>Grænlendinga</w:t>
            </w:r>
            <w:proofErr w:type="spellEnd"/>
            <w:r>
              <w:rPr>
                <w:i/>
                <w:iCs/>
              </w:rPr>
              <w:t xml:space="preserve"> </w:t>
            </w:r>
            <w:proofErr w:type="spellStart"/>
            <w:r>
              <w:rPr>
                <w:i/>
                <w:iCs/>
              </w:rPr>
              <w:t>þáttur</w:t>
            </w:r>
            <w:proofErr w:type="spellEnd"/>
            <w:r>
              <w:t xml:space="preserve">. </w:t>
            </w:r>
            <w:proofErr w:type="spellStart"/>
            <w:r>
              <w:t>Sigurður</w:t>
            </w:r>
            <w:proofErr w:type="spellEnd"/>
            <w:r>
              <w:t xml:space="preserve"> and his party came upon two ships beached next to a hut in the Greenland wilderness. Everyone from the ships was dead, and one of the ships </w:t>
            </w:r>
            <w:proofErr w:type="gramStart"/>
            <w:r>
              <w:t>was badly damaged</w:t>
            </w:r>
            <w:proofErr w:type="gramEnd"/>
            <w:r>
              <w:t xml:space="preserve">. </w:t>
            </w:r>
            <w:proofErr w:type="spellStart"/>
            <w:r>
              <w:t>Sigurður</w:t>
            </w:r>
            <w:proofErr w:type="spellEnd"/>
            <w:r>
              <w:t xml:space="preserve"> had the rivets pulled and collected, </w:t>
            </w:r>
            <w:proofErr w:type="gramStart"/>
            <w:r>
              <w:t>then</w:t>
            </w:r>
            <w:proofErr w:type="gramEnd"/>
            <w:r>
              <w:t xml:space="preserve"> he burned the wreck. He returned home with the valuables and the undamaged ship, as well as with the bones of the dead men, so they </w:t>
            </w:r>
            <w:proofErr w:type="gramStart"/>
            <w:r>
              <w:t>could be buried</w:t>
            </w:r>
            <w:proofErr w:type="gramEnd"/>
            <w:r>
              <w:t xml:space="preserve"> in the churchyard.</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61945" cy="2054225"/>
                  <wp:effectExtent l="19050" t="0" r="0" b="0"/>
                  <wp:docPr id="33" name="Picture 33" descr="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il"/>
                          <pic:cNvPicPr>
                            <a:picLocks noChangeAspect="1" noChangeArrowheads="1"/>
                          </pic:cNvPicPr>
                        </pic:nvPicPr>
                        <pic:blipFill>
                          <a:blip r:embed="rId31" cstate="print"/>
                          <a:srcRect/>
                          <a:stretch>
                            <a:fillRect/>
                          </a:stretch>
                        </pic:blipFill>
                        <pic:spPr bwMode="auto">
                          <a:xfrm>
                            <a:off x="0" y="0"/>
                            <a:ext cx="2861945" cy="2054225"/>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262" w:type="pct"/>
        <w:tblCellSpacing w:w="0" w:type="dxa"/>
        <w:tblCellMar>
          <w:top w:w="45" w:type="dxa"/>
          <w:left w:w="45" w:type="dxa"/>
          <w:bottom w:w="45" w:type="dxa"/>
          <w:right w:w="45" w:type="dxa"/>
        </w:tblCellMar>
        <w:tblLook w:val="04A0"/>
      </w:tblPr>
      <w:tblGrid>
        <w:gridCol w:w="6123"/>
        <w:gridCol w:w="3822"/>
      </w:tblGrid>
      <w:tr w:rsidR="00D56D7D" w:rsidTr="00FE5651">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3811905" cy="1899920"/>
                  <wp:effectExtent l="19050" t="0" r="0" b="0"/>
                  <wp:docPr id="34" name="Picture 34" descr="riv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vets"/>
                          <pic:cNvPicPr>
                            <a:picLocks noChangeAspect="1" noChangeArrowheads="1"/>
                          </pic:cNvPicPr>
                        </pic:nvPicPr>
                        <pic:blipFill>
                          <a:blip r:embed="rId32" cstate="print"/>
                          <a:srcRect/>
                          <a:stretch>
                            <a:fillRect/>
                          </a:stretch>
                        </pic:blipFill>
                        <pic:spPr bwMode="auto">
                          <a:xfrm>
                            <a:off x="0" y="0"/>
                            <a:ext cx="3811905" cy="1899920"/>
                          </a:xfrm>
                          <a:prstGeom prst="rect">
                            <a:avLst/>
                          </a:prstGeom>
                          <a:noFill/>
                          <a:ln w="9525">
                            <a:noFill/>
                            <a:miter lim="800000"/>
                            <a:headEnd/>
                            <a:tailEnd/>
                          </a:ln>
                        </pic:spPr>
                      </pic:pic>
                    </a:graphicData>
                  </a:graphic>
                </wp:inline>
              </w:drawing>
            </w:r>
          </w:p>
        </w:tc>
        <w:tc>
          <w:tcPr>
            <w:tcW w:w="1922" w:type="pct"/>
            <w:vAlign w:val="center"/>
            <w:hideMark/>
          </w:tcPr>
          <w:p w:rsidR="00D56D7D" w:rsidRDefault="00D56D7D" w:rsidP="004B5B0D">
            <w:pPr>
              <w:rPr>
                <w:rFonts w:ascii="Arial" w:hAnsi="Arial" w:cs="Arial"/>
              </w:rPr>
            </w:pPr>
            <w:r>
              <w:t xml:space="preserve">Outboard and inboard views of the washers and rivets used on the </w:t>
            </w:r>
            <w:proofErr w:type="spellStart"/>
            <w:r>
              <w:rPr>
                <w:i/>
                <w:iCs/>
              </w:rPr>
              <w:t>Íslendingur</w:t>
            </w:r>
            <w:proofErr w:type="spellEnd"/>
            <w:r>
              <w:t xml:space="preserve"> </w:t>
            </w:r>
            <w:proofErr w:type="gramStart"/>
            <w:r>
              <w:t>are shown</w:t>
            </w:r>
            <w:proofErr w:type="gramEnd"/>
            <w:r>
              <w:t xml:space="preserve"> to the left. </w:t>
            </w:r>
          </w:p>
          <w:p w:rsidR="00D56D7D" w:rsidRDefault="00D56D7D" w:rsidP="004B5B0D">
            <w:r>
              <w:t xml:space="preserve">Historical ships used much longer spacing between rivets than the modern reproductions shown in the photos on this page. Modern safety regulations require more closely spaced rivets for strength. Historical ships spaced the rivets as much as 60cm or more (24 inches) apart along the strakes, so the ship would be flexible in rough seas, bending and riding over the waves, rather than trying to resist them and taking the full impact of each swell. </w:t>
            </w:r>
            <w:proofErr w:type="gramStart"/>
            <w:r>
              <w:t>Thus</w:t>
            </w:r>
            <w:proofErr w:type="gramEnd"/>
            <w:r>
              <w:t xml:space="preserve"> </w:t>
            </w:r>
            <w:r>
              <w:lastRenderedPageBreak/>
              <w:t>thin-hulled Viking ships could survive the rough seas of the North Atlantic.</w:t>
            </w:r>
          </w:p>
        </w:tc>
      </w:tr>
    </w:tbl>
    <w:p w:rsidR="00D56D7D" w:rsidRDefault="00D56D7D" w:rsidP="004B5B0D">
      <w:pPr>
        <w:rPr>
          <w:rFonts w:ascii="Arial" w:hAnsi="Arial" w:cs="Arial"/>
          <w:vanish/>
        </w:rPr>
      </w:pPr>
    </w:p>
    <w:tbl>
      <w:tblPr>
        <w:tblW w:w="6302" w:type="pct"/>
        <w:tblCellSpacing w:w="0" w:type="dxa"/>
        <w:tblCellMar>
          <w:top w:w="45" w:type="dxa"/>
          <w:left w:w="45" w:type="dxa"/>
          <w:bottom w:w="45" w:type="dxa"/>
          <w:right w:w="45" w:type="dxa"/>
        </w:tblCellMar>
        <w:tblLook w:val="04A0"/>
      </w:tblPr>
      <w:tblGrid>
        <w:gridCol w:w="5439"/>
        <w:gridCol w:w="4507"/>
        <w:gridCol w:w="1965"/>
      </w:tblGrid>
      <w:tr w:rsidR="00D56D7D" w:rsidTr="00FE5651">
        <w:trPr>
          <w:tblCellSpacing w:w="0" w:type="dxa"/>
        </w:trPr>
        <w:tc>
          <w:tcPr>
            <w:tcW w:w="0" w:type="auto"/>
            <w:vAlign w:val="center"/>
            <w:hideMark/>
          </w:tcPr>
          <w:p w:rsidR="00D56D7D" w:rsidRDefault="00FE5651" w:rsidP="004B5B0D">
            <w:pPr>
              <w:rPr>
                <w:rFonts w:ascii="Arial" w:hAnsi="Arial" w:cs="Arial"/>
                <w:color w:val="000000"/>
                <w:sz w:val="24"/>
                <w:szCs w:val="24"/>
              </w:rPr>
            </w:pPr>
            <w:r>
              <w:rPr>
                <w:rFonts w:ascii="Arial" w:hAnsi="Arial" w:cs="Arial"/>
                <w:noProof/>
              </w:rPr>
              <w:drawing>
                <wp:inline distT="0" distB="0" distL="0" distR="0">
                  <wp:extent cx="854710" cy="2386965"/>
                  <wp:effectExtent l="19050" t="0" r="2540" b="0"/>
                  <wp:docPr id="72" name="Picture 36" descr="http://www.hurstwic.org/history/articles/manufacturing/pix/gokstad_pla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urstwic.org/history/articles/manufacturing/pix/gokstad_planks.gif"/>
                          <pic:cNvPicPr>
                            <a:picLocks noChangeAspect="1" noChangeArrowheads="1"/>
                          </pic:cNvPicPr>
                        </pic:nvPicPr>
                        <pic:blipFill>
                          <a:blip r:embed="rId33" cstate="print"/>
                          <a:srcRect/>
                          <a:stretch>
                            <a:fillRect/>
                          </a:stretch>
                        </pic:blipFill>
                        <pic:spPr bwMode="auto">
                          <a:xfrm>
                            <a:off x="0" y="0"/>
                            <a:ext cx="854710" cy="2386965"/>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3336925" cy="1614805"/>
                  <wp:effectExtent l="19050" t="0" r="0" b="0"/>
                  <wp:docPr id="35" name="Picture 35" descr="Oseberg ship fram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seberg ship frame sketch"/>
                          <pic:cNvPicPr>
                            <a:picLocks noChangeAspect="1" noChangeArrowheads="1"/>
                          </pic:cNvPicPr>
                        </pic:nvPicPr>
                        <pic:blipFill>
                          <a:blip r:embed="rId34" cstate="print"/>
                          <a:srcRect/>
                          <a:stretch>
                            <a:fillRect/>
                          </a:stretch>
                        </pic:blipFill>
                        <pic:spPr bwMode="auto">
                          <a:xfrm>
                            <a:off x="0" y="0"/>
                            <a:ext cx="3336925" cy="1614805"/>
                          </a:xfrm>
                          <a:prstGeom prst="rect">
                            <a:avLst/>
                          </a:prstGeom>
                          <a:noFill/>
                          <a:ln w="9525">
                            <a:noFill/>
                            <a:miter lim="800000"/>
                            <a:headEnd/>
                            <a:tailEnd/>
                          </a:ln>
                        </pic:spPr>
                      </pic:pic>
                    </a:graphicData>
                  </a:graphic>
                </wp:inline>
              </w:drawing>
            </w:r>
          </w:p>
        </w:tc>
        <w:tc>
          <w:tcPr>
            <w:tcW w:w="1892" w:type="pct"/>
            <w:vAlign w:val="center"/>
            <w:hideMark/>
          </w:tcPr>
          <w:p w:rsidR="00D56D7D" w:rsidRDefault="00D56D7D" w:rsidP="004B5B0D">
            <w:pPr>
              <w:rPr>
                <w:rFonts w:ascii="Arial" w:hAnsi="Arial" w:cs="Arial"/>
              </w:rPr>
            </w:pPr>
            <w:r>
              <w:t xml:space="preserve">On some ships, the strakes </w:t>
            </w:r>
            <w:proofErr w:type="gramStart"/>
            <w:r>
              <w:t>were lashed</w:t>
            </w:r>
            <w:proofErr w:type="gramEnd"/>
            <w:r>
              <w:t xml:space="preserve"> to the frame using flexible lashings, rather than being firmly fixed, another way to create an elastic structure that rode over the waves. To the right is a sketch of the cross section of the planking of the </w:t>
            </w:r>
            <w:proofErr w:type="spellStart"/>
            <w:r>
              <w:t>Gokstad</w:t>
            </w:r>
            <w:proofErr w:type="spellEnd"/>
            <w:r>
              <w:t xml:space="preserve"> ship, showing how each plank </w:t>
            </w:r>
            <w:proofErr w:type="gramStart"/>
            <w:r>
              <w:t>was fastened</w:t>
            </w:r>
            <w:proofErr w:type="gramEnd"/>
            <w:r>
              <w:t xml:space="preserve"> to the frame.</w:t>
            </w:r>
          </w:p>
          <w:p w:rsidR="00D56D7D" w:rsidRDefault="00D56D7D" w:rsidP="004B5B0D">
            <w:r>
              <w:t xml:space="preserve">However, on other ships, the strakes were fastened to the frame with wooden </w:t>
            </w:r>
            <w:proofErr w:type="spellStart"/>
            <w:r>
              <w:t>trenails</w:t>
            </w:r>
            <w:proofErr w:type="spellEnd"/>
            <w:r>
              <w:t xml:space="preserve"> (wooden dowels held in place by wooden wedges), and in some cases, by iron spikes. The </w:t>
            </w:r>
            <w:proofErr w:type="spellStart"/>
            <w:r>
              <w:t>trenails</w:t>
            </w:r>
            <w:proofErr w:type="spellEnd"/>
            <w:r>
              <w:t xml:space="preserve"> were preferred, since after installation, they swelled and held better than iron. </w:t>
            </w:r>
          </w:p>
          <w:p w:rsidR="00D56D7D" w:rsidRDefault="00D56D7D" w:rsidP="004B5B0D">
            <w:r>
              <w:t xml:space="preserve">The structural elements of the </w:t>
            </w:r>
            <w:proofErr w:type="spellStart"/>
            <w:r>
              <w:t>Oseberg</w:t>
            </w:r>
            <w:proofErr w:type="spellEnd"/>
            <w:r>
              <w:t xml:space="preserve"> ship are shown to the left, showing the keel (blue), strakes (light blue), rib (green), </w:t>
            </w:r>
            <w:proofErr w:type="spellStart"/>
            <w:r>
              <w:t>crossbrace</w:t>
            </w:r>
            <w:proofErr w:type="spellEnd"/>
            <w:r>
              <w:t xml:space="preserve"> (yellow), knees (light red), and stanchion (magenta). Where each strake crossed a rib, a cleat </w:t>
            </w:r>
            <w:proofErr w:type="gramStart"/>
            <w:r>
              <w:t>was fabricated</w:t>
            </w:r>
            <w:proofErr w:type="gramEnd"/>
            <w:r>
              <w:t xml:space="preserve"> on the inboard side of the strake that stood proud above the surface of the strake. The rib rested in the cleat, and the lashing that fixed the strake to the rib passed through the cleat.</w:t>
            </w:r>
          </w:p>
        </w:tc>
        <w:tc>
          <w:tcPr>
            <w:tcW w:w="825" w:type="pct"/>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262" w:type="pct"/>
        <w:tblCellSpacing w:w="0" w:type="dxa"/>
        <w:tblLayout w:type="fixed"/>
        <w:tblCellMar>
          <w:top w:w="45" w:type="dxa"/>
          <w:left w:w="45" w:type="dxa"/>
          <w:bottom w:w="45" w:type="dxa"/>
          <w:right w:w="45" w:type="dxa"/>
        </w:tblCellMar>
        <w:tblLook w:val="04A0"/>
      </w:tblPr>
      <w:tblGrid>
        <w:gridCol w:w="3735"/>
        <w:gridCol w:w="6210"/>
      </w:tblGrid>
      <w:tr w:rsidR="00D56D7D" w:rsidTr="00FE5651">
        <w:trPr>
          <w:tblCellSpacing w:w="0" w:type="dxa"/>
        </w:trPr>
        <w:tc>
          <w:tcPr>
            <w:tcW w:w="1878" w:type="pct"/>
            <w:vAlign w:val="center"/>
            <w:hideMark/>
          </w:tcPr>
          <w:p w:rsidR="00D56D7D" w:rsidRDefault="00FE5651" w:rsidP="004B5B0D">
            <w:pPr>
              <w:rPr>
                <w:rFonts w:ascii="Arial" w:hAnsi="Arial" w:cs="Arial"/>
                <w:color w:val="000000"/>
                <w:sz w:val="24"/>
                <w:szCs w:val="24"/>
              </w:rPr>
            </w:pPr>
            <w:r>
              <w:rPr>
                <w:rFonts w:ascii="Arial" w:hAnsi="Arial" w:cs="Arial"/>
                <w:noProof/>
              </w:rPr>
              <w:drawing>
                <wp:inline distT="0" distB="0" distL="0" distR="0">
                  <wp:extent cx="1424940" cy="474980"/>
                  <wp:effectExtent l="19050" t="0" r="3810" b="0"/>
                  <wp:docPr id="73" name="Picture 38" descr="b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iler"/>
                          <pic:cNvPicPr>
                            <a:picLocks noChangeAspect="1" noChangeArrowheads="1"/>
                          </pic:cNvPicPr>
                        </pic:nvPicPr>
                        <pic:blipFill>
                          <a:blip r:embed="rId35" cstate="print"/>
                          <a:srcRect/>
                          <a:stretch>
                            <a:fillRect/>
                          </a:stretch>
                        </pic:blipFill>
                        <pic:spPr bwMode="auto">
                          <a:xfrm>
                            <a:off x="0" y="0"/>
                            <a:ext cx="1424940" cy="474980"/>
                          </a:xfrm>
                          <a:prstGeom prst="rect">
                            <a:avLst/>
                          </a:prstGeom>
                          <a:noFill/>
                          <a:ln w="9525">
                            <a:noFill/>
                            <a:miter lim="800000"/>
                            <a:headEnd/>
                            <a:tailEnd/>
                          </a:ln>
                        </pic:spPr>
                      </pic:pic>
                    </a:graphicData>
                  </a:graphic>
                </wp:inline>
              </w:drawing>
            </w:r>
            <w:r w:rsidR="00D56D7D">
              <w:rPr>
                <w:rFonts w:ascii="Arial" w:hAnsi="Arial" w:cs="Arial"/>
                <w:noProof/>
              </w:rPr>
              <w:lastRenderedPageBreak/>
              <w:drawing>
                <wp:inline distT="0" distB="0" distL="0" distR="0">
                  <wp:extent cx="3336925" cy="3028315"/>
                  <wp:effectExtent l="19050" t="0" r="0" b="0"/>
                  <wp:docPr id="37" name="Picture 37" descr="knorr under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norr under sail"/>
                          <pic:cNvPicPr>
                            <a:picLocks noChangeAspect="1" noChangeArrowheads="1"/>
                          </pic:cNvPicPr>
                        </pic:nvPicPr>
                        <pic:blipFill>
                          <a:blip r:embed="rId36" cstate="print"/>
                          <a:srcRect/>
                          <a:stretch>
                            <a:fillRect/>
                          </a:stretch>
                        </pic:blipFill>
                        <pic:spPr bwMode="auto">
                          <a:xfrm>
                            <a:off x="0" y="0"/>
                            <a:ext cx="3336925" cy="3028315"/>
                          </a:xfrm>
                          <a:prstGeom prst="rect">
                            <a:avLst/>
                          </a:prstGeom>
                          <a:noFill/>
                          <a:ln w="9525">
                            <a:noFill/>
                            <a:miter lim="800000"/>
                            <a:headEnd/>
                            <a:tailEnd/>
                          </a:ln>
                        </pic:spPr>
                      </pic:pic>
                    </a:graphicData>
                  </a:graphic>
                </wp:inline>
              </w:drawing>
            </w:r>
          </w:p>
        </w:tc>
        <w:tc>
          <w:tcPr>
            <w:tcW w:w="3122" w:type="pct"/>
            <w:vAlign w:val="center"/>
            <w:hideMark/>
          </w:tcPr>
          <w:p w:rsidR="00D56D7D" w:rsidRDefault="00D56D7D" w:rsidP="004B5B0D">
            <w:pPr>
              <w:rPr>
                <w:rFonts w:ascii="Arial" w:hAnsi="Arial" w:cs="Arial"/>
              </w:rPr>
            </w:pPr>
            <w:r>
              <w:lastRenderedPageBreak/>
              <w:t xml:space="preserve">Even though cracks between the planks </w:t>
            </w:r>
            <w:proofErr w:type="gramStart"/>
            <w:r>
              <w:t>were sealed</w:t>
            </w:r>
            <w:proofErr w:type="gramEnd"/>
            <w:r>
              <w:t xml:space="preserve"> with moss or animal hair coated with tar, the elasticity of the ships made them prone to leaks, especially in rough seas. The sketch to the left shows (and probably with some accuracy) the cargo hold of a </w:t>
            </w:r>
            <w:proofErr w:type="spellStart"/>
            <w:r>
              <w:t>knörr</w:t>
            </w:r>
            <w:proofErr w:type="spellEnd"/>
            <w:r>
              <w:t xml:space="preserve"> knee-deep in water, despite the bailing by the crew. </w:t>
            </w:r>
            <w:proofErr w:type="gramStart"/>
            <w:r>
              <w:t>It's</w:t>
            </w:r>
            <w:proofErr w:type="gramEnd"/>
            <w:r>
              <w:t xml:space="preserve"> likely that one crew member bailed full time, with others helping when necessary.</w:t>
            </w:r>
          </w:p>
          <w:p w:rsidR="00D56D7D" w:rsidRDefault="00D56D7D" w:rsidP="004B5B0D">
            <w:r>
              <w:t xml:space="preserve">In chapter 17 of </w:t>
            </w:r>
            <w:proofErr w:type="spellStart"/>
            <w:r>
              <w:rPr>
                <w:i/>
                <w:iCs/>
              </w:rPr>
              <w:t>Grettis</w:t>
            </w:r>
            <w:proofErr w:type="spellEnd"/>
            <w:r>
              <w:rPr>
                <w:i/>
                <w:iCs/>
              </w:rPr>
              <w:t xml:space="preserve"> saga</w:t>
            </w:r>
            <w:r>
              <w:t xml:space="preserve">, </w:t>
            </w:r>
            <w:proofErr w:type="gramStart"/>
            <w:r>
              <w:t>there's</w:t>
            </w:r>
            <w:proofErr w:type="gramEnd"/>
            <w:r>
              <w:t xml:space="preserve"> a description of bailing during rough seas. The crew </w:t>
            </w:r>
            <w:proofErr w:type="gramStart"/>
            <w:r>
              <w:t>was forced</w:t>
            </w:r>
            <w:proofErr w:type="gramEnd"/>
            <w:r>
              <w:t xml:space="preserve"> to bail round the clock. Two buckets were used, with a full one carried up while the empty one was passed back down to be refilled. When </w:t>
            </w:r>
            <w:proofErr w:type="spellStart"/>
            <w:r>
              <w:t>Grettir</w:t>
            </w:r>
            <w:proofErr w:type="spellEnd"/>
            <w:r>
              <w:t xml:space="preserve"> took over filling the buckets, eight men </w:t>
            </w:r>
            <w:proofErr w:type="gramStart"/>
            <w:r>
              <w:t>were needed</w:t>
            </w:r>
            <w:proofErr w:type="gramEnd"/>
            <w:r>
              <w:t xml:space="preserve"> to empty the buckets in order to keep up with him.</w:t>
            </w:r>
          </w:p>
          <w:tbl>
            <w:tblPr>
              <w:tblW w:w="5000" w:type="pct"/>
              <w:tblCellSpacing w:w="0" w:type="dxa"/>
              <w:tblLayout w:type="fixed"/>
              <w:tblCellMar>
                <w:top w:w="45" w:type="dxa"/>
                <w:left w:w="45" w:type="dxa"/>
                <w:bottom w:w="45" w:type="dxa"/>
                <w:right w:w="45" w:type="dxa"/>
              </w:tblCellMar>
              <w:tblLook w:val="04A0"/>
            </w:tblPr>
            <w:tblGrid>
              <w:gridCol w:w="5942"/>
              <w:gridCol w:w="178"/>
            </w:tblGrid>
            <w:tr w:rsidR="00D56D7D" w:rsidTr="00FE5651">
              <w:trPr>
                <w:tblCellSpacing w:w="0" w:type="dxa"/>
              </w:trPr>
              <w:tc>
                <w:tcPr>
                  <w:tcW w:w="3681" w:type="dxa"/>
                  <w:vAlign w:val="center"/>
                  <w:hideMark/>
                </w:tcPr>
                <w:p w:rsidR="00D56D7D" w:rsidRDefault="00D56D7D" w:rsidP="004B5B0D">
                  <w:r>
                    <w:lastRenderedPageBreak/>
                    <w:t>A sketch of an 11</w:t>
                  </w:r>
                  <w:r>
                    <w:rPr>
                      <w:vertAlign w:val="superscript"/>
                    </w:rPr>
                    <w:t>th</w:t>
                  </w:r>
                  <w:r>
                    <w:t xml:space="preserve"> century bailer </w:t>
                  </w:r>
                  <w:proofErr w:type="gramStart"/>
                  <w:r>
                    <w:t>is shown</w:t>
                  </w:r>
                  <w:proofErr w:type="gramEnd"/>
                  <w:r>
                    <w:t xml:space="preserve"> to the right. The bailer is made of wood and is about 50cm (20 in) long. There is also evidence of drain plugs in some hulls, to empty the water when the ship </w:t>
                  </w:r>
                  <w:proofErr w:type="gramStart"/>
                  <w:r>
                    <w:t>was pulled up</w:t>
                  </w:r>
                  <w:proofErr w:type="gramEnd"/>
                  <w:r>
                    <w:t xml:space="preserve"> on shore. </w:t>
                  </w:r>
                </w:p>
              </w:tc>
              <w:tc>
                <w:tcPr>
                  <w:tcW w:w="96" w:type="dxa"/>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rPr>
      </w:pPr>
      <w:r>
        <w:lastRenderedPageBreak/>
        <w:t xml:space="preserve">Oak </w:t>
      </w:r>
      <w:proofErr w:type="gramStart"/>
      <w:r>
        <w:t>was used</w:t>
      </w:r>
      <w:proofErr w:type="gramEnd"/>
      <w:r>
        <w:t xml:space="preserve"> throughout the ship. Tall, straight trees </w:t>
      </w:r>
      <w:proofErr w:type="gramStart"/>
      <w:r>
        <w:t>were selected</w:t>
      </w:r>
      <w:proofErr w:type="gramEnd"/>
      <w:r>
        <w:t xml:space="preserve"> for masts and planks. The archaeological evidence shows that the quality of ship timbers declined throughout the Norse era. Later ships </w:t>
      </w:r>
      <w:proofErr w:type="gramStart"/>
      <w:r>
        <w:t>were made</w:t>
      </w:r>
      <w:proofErr w:type="gramEnd"/>
      <w:r>
        <w:t xml:space="preserve"> with planks that were shorter and less broad, because fewer high-quality oak trees were available. Some ships </w:t>
      </w:r>
      <w:proofErr w:type="gramStart"/>
      <w:r>
        <w:t>were built</w:t>
      </w:r>
      <w:proofErr w:type="gramEnd"/>
      <w:r>
        <w:t xml:space="preserve"> with wood salvaged from earlier ships, as evidenced by the </w:t>
      </w:r>
      <w:proofErr w:type="spellStart"/>
      <w:r>
        <w:t>Skuldelev</w:t>
      </w:r>
      <w:proofErr w:type="spellEnd"/>
      <w:r>
        <w:t xml:space="preserve"> 5 ship (which has been described as a "coffin ship" because of its poor construction and low level of seaworthiness). By the end of the Norse age, pine </w:t>
      </w:r>
      <w:proofErr w:type="gramStart"/>
      <w:r>
        <w:t>was extensively used</w:t>
      </w:r>
      <w:proofErr w:type="gramEnd"/>
      <w:r>
        <w:t>.</w:t>
      </w:r>
    </w:p>
    <w:tbl>
      <w:tblPr>
        <w:tblW w:w="5000" w:type="pct"/>
        <w:tblCellSpacing w:w="0" w:type="dxa"/>
        <w:tblCellMar>
          <w:top w:w="45" w:type="dxa"/>
          <w:left w:w="45" w:type="dxa"/>
          <w:bottom w:w="45" w:type="dxa"/>
          <w:right w:w="45" w:type="dxa"/>
        </w:tblCellMar>
        <w:tblLook w:val="04A0"/>
      </w:tblPr>
      <w:tblGrid>
        <w:gridCol w:w="3150"/>
        <w:gridCol w:w="3150"/>
        <w:gridCol w:w="3150"/>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p>
        </w:tc>
        <w:tc>
          <w:tcPr>
            <w:tcW w:w="0" w:type="auto"/>
            <w:vAlign w:val="center"/>
            <w:hideMark/>
          </w:tcPr>
          <w:p w:rsidR="00D56D7D" w:rsidRDefault="00D56D7D" w:rsidP="004B5B0D"/>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rPr>
      </w:pPr>
      <w:r>
        <w:t xml:space="preserve">Ole </w:t>
      </w:r>
      <w:proofErr w:type="spellStart"/>
      <w:r>
        <w:t>Crumlin</w:t>
      </w:r>
      <w:proofErr w:type="spellEnd"/>
      <w:r>
        <w:t xml:space="preserve">-Pedersen has estimated that for a typical 20m (65 ft) </w:t>
      </w:r>
      <w:proofErr w:type="spellStart"/>
      <w:r>
        <w:t>longship</w:t>
      </w:r>
      <w:proofErr w:type="spellEnd"/>
      <w:r>
        <w:t xml:space="preserve">, approximately 58 cubic meters (2000 cu ft) of oak was required. This is equivalent to eleven oak tree trunks, each 1m in diameter and 5m long, along with a single 18m long trunk for the keel. Oaks of this size and of sufficient quality would be difficult or impossible to find today. The keel of the </w:t>
      </w:r>
      <w:proofErr w:type="spellStart"/>
      <w:r>
        <w:t>Gokstad</w:t>
      </w:r>
      <w:proofErr w:type="spellEnd"/>
      <w:r>
        <w:t xml:space="preserve"> ship required a tall, straight oak about 25m (80ft) tall.</w:t>
      </w:r>
    </w:p>
    <w:p w:rsidR="00D56D7D" w:rsidRDefault="00D56D7D" w:rsidP="004B5B0D">
      <w:r>
        <w:t xml:space="preserve">Pine logs </w:t>
      </w:r>
      <w:proofErr w:type="gramStart"/>
      <w:r>
        <w:t>were typically split</w:t>
      </w:r>
      <w:proofErr w:type="gramEnd"/>
      <w:r>
        <w:t xml:space="preserve"> only once, and the strakes were cut down from the resulting two halves of the log.</w:t>
      </w:r>
    </w:p>
    <w:tbl>
      <w:tblPr>
        <w:tblW w:w="5000" w:type="pct"/>
        <w:tblCellSpacing w:w="0" w:type="dxa"/>
        <w:tblCellMar>
          <w:top w:w="45" w:type="dxa"/>
          <w:left w:w="45" w:type="dxa"/>
          <w:bottom w:w="45" w:type="dxa"/>
          <w:right w:w="45" w:type="dxa"/>
        </w:tblCellMar>
        <w:tblLook w:val="04A0"/>
      </w:tblPr>
      <w:tblGrid>
        <w:gridCol w:w="3395"/>
        <w:gridCol w:w="121"/>
        <w:gridCol w:w="5934"/>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1638935" cy="3336925"/>
                  <wp:effectExtent l="19050" t="0" r="0" b="0"/>
                  <wp:docPr id="41" name="Picture 41" descr="k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nee"/>
                          <pic:cNvPicPr>
                            <a:picLocks noChangeAspect="1" noChangeArrowheads="1"/>
                          </pic:cNvPicPr>
                        </pic:nvPicPr>
                        <pic:blipFill>
                          <a:blip r:embed="rId37" cstate="print"/>
                          <a:srcRect/>
                          <a:stretch>
                            <a:fillRect/>
                          </a:stretch>
                        </pic:blipFill>
                        <pic:spPr bwMode="auto">
                          <a:xfrm>
                            <a:off x="0" y="0"/>
                            <a:ext cx="1638935" cy="333692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921635" cy="3336925"/>
                  <wp:effectExtent l="19050" t="0" r="0" b="0"/>
                  <wp:docPr id="42" name="Picture 42" descr="grain in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in in wood"/>
                          <pic:cNvPicPr>
                            <a:picLocks noChangeAspect="1" noChangeArrowheads="1"/>
                          </pic:cNvPicPr>
                        </pic:nvPicPr>
                        <pic:blipFill>
                          <a:blip r:embed="rId38" cstate="print"/>
                          <a:srcRect/>
                          <a:stretch>
                            <a:fillRect/>
                          </a:stretch>
                        </pic:blipFill>
                        <pic:spPr bwMode="auto">
                          <a:xfrm>
                            <a:off x="0" y="0"/>
                            <a:ext cx="2921635" cy="3336925"/>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5375"/>
        <w:gridCol w:w="4075"/>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3336925" cy="2137410"/>
                  <wp:effectExtent l="19050" t="0" r="0" b="0"/>
                  <wp:docPr id="43" name="Picture 43" descr="http://www.hurstwic.org/history/articles/manufacturing/pix/svarfadardalur_t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urstwic.org/history/articles/manufacturing/pix/svarfadardalur_tunga.jpg"/>
                          <pic:cNvPicPr>
                            <a:picLocks noChangeAspect="1" noChangeArrowheads="1"/>
                          </pic:cNvPicPr>
                        </pic:nvPicPr>
                        <pic:blipFill>
                          <a:blip r:embed="rId39" cstate="print"/>
                          <a:srcRect/>
                          <a:stretch>
                            <a:fillRect/>
                          </a:stretch>
                        </pic:blipFill>
                        <pic:spPr bwMode="auto">
                          <a:xfrm>
                            <a:off x="0" y="0"/>
                            <a:ext cx="3336925" cy="213741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Due to the lack of suitable forests, </w:t>
            </w:r>
            <w:proofErr w:type="gramStart"/>
            <w:r>
              <w:t>it's</w:t>
            </w:r>
            <w:proofErr w:type="gramEnd"/>
            <w:r>
              <w:t xml:space="preserve"> unclear whether Iceland had a ship-building tradition during the Viking age. When the first settlers arrived, much of the land was forested, with birch predominating. However, it would seem that the tall, straight trees needed for keels and masts would be in short supply.</w:t>
            </w:r>
          </w:p>
          <w:p w:rsidR="00D56D7D" w:rsidRDefault="00D56D7D" w:rsidP="004B5B0D">
            <w:proofErr w:type="spellStart"/>
            <w:r>
              <w:rPr>
                <w:i/>
                <w:iCs/>
              </w:rPr>
              <w:t>Landnámabók</w:t>
            </w:r>
            <w:proofErr w:type="spellEnd"/>
            <w:r>
              <w:t xml:space="preserve"> (S.20) says that </w:t>
            </w:r>
            <w:proofErr w:type="spellStart"/>
            <w:r>
              <w:t>Ávangr</w:t>
            </w:r>
            <w:proofErr w:type="spellEnd"/>
            <w:r>
              <w:t xml:space="preserve"> settled in </w:t>
            </w:r>
            <w:proofErr w:type="spellStart"/>
            <w:r>
              <w:t>Botn</w:t>
            </w:r>
            <w:proofErr w:type="spellEnd"/>
            <w:r>
              <w:t xml:space="preserve"> and built an ocean-going ship from the woods in the forest there. </w:t>
            </w:r>
            <w:proofErr w:type="spellStart"/>
            <w:r>
              <w:rPr>
                <w:i/>
                <w:iCs/>
              </w:rPr>
              <w:t>Svarfdæla</w:t>
            </w:r>
            <w:proofErr w:type="spellEnd"/>
            <w:r>
              <w:rPr>
                <w:i/>
                <w:iCs/>
              </w:rPr>
              <w:t xml:space="preserve"> saga</w:t>
            </w:r>
            <w:r>
              <w:t xml:space="preserve"> (ch.12) says that a large oak was cut above </w:t>
            </w:r>
            <w:proofErr w:type="spellStart"/>
            <w:r>
              <w:t>Svarfaðardalur</w:t>
            </w:r>
            <w:proofErr w:type="spellEnd"/>
            <w:r>
              <w:t xml:space="preserve"> in north Iceland and floated down the creek to where it </w:t>
            </w:r>
            <w:proofErr w:type="gramStart"/>
            <w:r>
              <w:t>was used</w:t>
            </w:r>
            <w:proofErr w:type="gramEnd"/>
            <w:r>
              <w:t xml:space="preserve"> for the keel of an ocean-going ship built at </w:t>
            </w:r>
            <w:proofErr w:type="spellStart"/>
            <w:r>
              <w:t>Tunga</w:t>
            </w:r>
            <w:proofErr w:type="spellEnd"/>
            <w:r>
              <w:t>. There are no oaks in that area today (left).</w:t>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9354"/>
        <w:gridCol w:w="96"/>
      </w:tblGrid>
      <w:tr w:rsidR="00D56D7D" w:rsidTr="00D56D7D">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5020"/>
              <w:gridCol w:w="4244"/>
            </w:tblGrid>
            <w:tr w:rsidR="00D56D7D">
              <w:trPr>
                <w:tblCellSpacing w:w="0" w:type="dxa"/>
              </w:trPr>
              <w:tc>
                <w:tcPr>
                  <w:tcW w:w="0" w:type="auto"/>
                  <w:vAlign w:val="center"/>
                  <w:hideMark/>
                </w:tcPr>
                <w:p w:rsidR="00D56D7D" w:rsidRDefault="000C676C" w:rsidP="004B5B0D">
                  <w:pPr>
                    <w:rPr>
                      <w:rFonts w:ascii="Arial" w:hAnsi="Arial" w:cs="Arial"/>
                      <w:color w:val="000000"/>
                      <w:sz w:val="24"/>
                      <w:szCs w:val="24"/>
                    </w:rPr>
                  </w:pPr>
                  <w:r>
                    <w:rPr>
                      <w:rFonts w:ascii="Arial" w:hAnsi="Arial" w:cs="Arial"/>
                      <w:noProof/>
                    </w:rPr>
                    <w:lastRenderedPageBreak/>
                    <w:drawing>
                      <wp:inline distT="0" distB="0" distL="0" distR="0">
                        <wp:extent cx="2861945" cy="3432175"/>
                        <wp:effectExtent l="19050" t="0" r="0" b="0"/>
                        <wp:docPr id="74" name="Picture 45" descr="ship building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ip building sketch"/>
                                <pic:cNvPicPr>
                                  <a:picLocks noChangeAspect="1" noChangeArrowheads="1"/>
                                </pic:cNvPicPr>
                              </pic:nvPicPr>
                              <pic:blipFill>
                                <a:blip r:embed="rId40" cstate="print"/>
                                <a:srcRect/>
                                <a:stretch>
                                  <a:fillRect/>
                                </a:stretch>
                              </pic:blipFill>
                              <pic:spPr bwMode="auto">
                                <a:xfrm>
                                  <a:off x="0" y="0"/>
                                  <a:ext cx="2861945" cy="3432175"/>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066290" cy="2861945"/>
                        <wp:effectExtent l="19050" t="0" r="0" b="0"/>
                        <wp:docPr id="44" name="Picture 44" descr="http://www.hurstwic.org/history/articles/manufacturing/pix/bayeux_t_a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urstwic.org/history/articles/manufacturing/pix/bayeux_t_axe.jpg"/>
                                <pic:cNvPicPr>
                                  <a:picLocks noChangeAspect="1" noChangeArrowheads="1"/>
                                </pic:cNvPicPr>
                              </pic:nvPicPr>
                              <pic:blipFill>
                                <a:blip r:embed="rId41" cstate="print"/>
                                <a:srcRect/>
                                <a:stretch>
                                  <a:fillRect/>
                                </a:stretch>
                              </pic:blipFill>
                              <pic:spPr bwMode="auto">
                                <a:xfrm>
                                  <a:off x="0" y="0"/>
                                  <a:ext cx="2066290" cy="286194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Ships </w:t>
                  </w:r>
                  <w:proofErr w:type="gramStart"/>
                  <w:r>
                    <w:t>were built</w:t>
                  </w:r>
                  <w:proofErr w:type="gramEnd"/>
                  <w:r>
                    <w:t xml:space="preserve"> using simple tools. Long shafted axes </w:t>
                  </w:r>
                  <w:proofErr w:type="gramStart"/>
                  <w:r>
                    <w:t>were used</w:t>
                  </w:r>
                  <w:proofErr w:type="gramEnd"/>
                  <w:r>
                    <w:t xml:space="preserve"> to fell the trees. Tree trunks </w:t>
                  </w:r>
                  <w:proofErr w:type="gramStart"/>
                  <w:r>
                    <w:t>were split</w:t>
                  </w:r>
                  <w:proofErr w:type="gramEnd"/>
                  <w:r>
                    <w:t xml:space="preserve"> into planks using wedges driven by hammers. Planks were trimmed using </w:t>
                  </w:r>
                  <w:proofErr w:type="gramStart"/>
                  <w:r>
                    <w:t>short shafted</w:t>
                  </w:r>
                  <w:proofErr w:type="gramEnd"/>
                  <w:r>
                    <w:t xml:space="preserve"> T-shaped broad axes, as illustrated on the Bayeux tapestry, shown left. Saws, although known, </w:t>
                  </w:r>
                  <w:proofErr w:type="gramStart"/>
                  <w:r>
                    <w:t>were not used</w:t>
                  </w:r>
                  <w:proofErr w:type="gramEnd"/>
                  <w:r>
                    <w:t xml:space="preserve">. </w:t>
                  </w:r>
                </w:p>
                <w:p w:rsidR="00D56D7D" w:rsidRDefault="00D56D7D" w:rsidP="004B5B0D">
                  <w:r>
                    <w:t xml:space="preserve">Planes </w:t>
                  </w:r>
                  <w:proofErr w:type="gramStart"/>
                  <w:r>
                    <w:t>were not needed</w:t>
                  </w:r>
                  <w:proofErr w:type="gramEnd"/>
                  <w:r>
                    <w:t xml:space="preserve"> to smooth the planks; ship builders could make the surfaces of the planks sufficiently smooth using only their axes. However, the overlapping edges of the strakes </w:t>
                  </w:r>
                  <w:proofErr w:type="gramStart"/>
                  <w:r>
                    <w:t>were smoothed</w:t>
                  </w:r>
                  <w:proofErr w:type="gramEnd"/>
                  <w:r>
                    <w:t xml:space="preserve"> with a plane in order to obtain a tight fit. </w:t>
                  </w:r>
                </w:p>
              </w:tc>
            </w:tr>
          </w:tbl>
          <w:p w:rsidR="00D56D7D" w:rsidRDefault="00D56D7D" w:rsidP="004B5B0D">
            <w:r>
              <w:t xml:space="preserve">Where the strakes overlapped, a groove </w:t>
            </w:r>
            <w:proofErr w:type="gramStart"/>
            <w:r>
              <w:t>was cut</w:t>
            </w:r>
            <w:proofErr w:type="gramEnd"/>
            <w:r>
              <w:t xml:space="preserve"> with a mold scraper. Tarred woolen yarn or animal hair </w:t>
            </w:r>
            <w:proofErr w:type="gramStart"/>
            <w:r>
              <w:t>was forced</w:t>
            </w:r>
            <w:proofErr w:type="gramEnd"/>
            <w:r>
              <w:t xml:space="preserve"> into the groove to make the joint between strakes as watertight as possible. The mold scraper </w:t>
            </w:r>
            <w:proofErr w:type="gramStart"/>
            <w:r>
              <w:t>was also used</w:t>
            </w:r>
            <w:proofErr w:type="gramEnd"/>
            <w:r>
              <w:t xml:space="preserve"> to carve decorative patterns on the planks. Holes </w:t>
            </w:r>
            <w:proofErr w:type="gramStart"/>
            <w:r>
              <w:t>were made</w:t>
            </w:r>
            <w:proofErr w:type="gramEnd"/>
            <w:r>
              <w:t xml:space="preserve"> using a spoon-shaped bore pressed against the wooden surface by the builder's breastbone.</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590"/>
        <w:gridCol w:w="4860"/>
      </w:tblGrid>
      <w:tr w:rsidR="00D56D7D" w:rsidTr="00D56D7D">
        <w:trPr>
          <w:tblCellSpacing w:w="0" w:type="dxa"/>
        </w:trPr>
        <w:tc>
          <w:tcPr>
            <w:tcW w:w="0" w:type="auto"/>
            <w:vAlign w:val="center"/>
            <w:hideMark/>
          </w:tcPr>
          <w:p w:rsidR="00D56D7D" w:rsidRDefault="00D56D7D" w:rsidP="004B5B0D">
            <w:r>
              <w:lastRenderedPageBreak/>
              <w:t xml:space="preserve">Each strake was different, shaped to fit into the curved three-dimensional space required to form the shape of the hull. A strake and the pine plank from which it was cut </w:t>
            </w:r>
            <w:proofErr w:type="gramStart"/>
            <w:r>
              <w:t>is</w:t>
            </w:r>
            <w:proofErr w:type="gramEnd"/>
            <w:r>
              <w:t xml:space="preserve"> shown schematically to the right for one of the strakes of a </w:t>
            </w:r>
            <w:proofErr w:type="spellStart"/>
            <w:r>
              <w:t>Skuldelev</w:t>
            </w:r>
            <w:proofErr w:type="spellEnd"/>
            <w:r>
              <w:t xml:space="preserve"> ship. The plank had to be much wider than the finished strake, due to the curved shape of the strake, resulting in a lot of waste.</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3004185" cy="1211580"/>
                  <wp:effectExtent l="19050" t="0" r="5715" b="0"/>
                  <wp:docPr id="46" name="Picture 46" descr="strake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rake shape"/>
                          <pic:cNvPicPr>
                            <a:picLocks noChangeAspect="1" noChangeArrowheads="1"/>
                          </pic:cNvPicPr>
                        </pic:nvPicPr>
                        <pic:blipFill>
                          <a:blip r:embed="rId42" cstate="print"/>
                          <a:srcRect/>
                          <a:stretch>
                            <a:fillRect/>
                          </a:stretch>
                        </pic:blipFill>
                        <pic:spPr bwMode="auto">
                          <a:xfrm>
                            <a:off x="0" y="0"/>
                            <a:ext cx="3004185" cy="121158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823"/>
        <w:gridCol w:w="4627"/>
      </w:tblGrid>
      <w:tr w:rsidR="00D56D7D" w:rsidTr="00D56D7D">
        <w:trPr>
          <w:tblCellSpacing w:w="0" w:type="dxa"/>
        </w:trPr>
        <w:tc>
          <w:tcPr>
            <w:tcW w:w="0" w:type="auto"/>
            <w:vAlign w:val="center"/>
            <w:hideMark/>
          </w:tcPr>
          <w:p w:rsidR="00D56D7D" w:rsidRDefault="00D56D7D" w:rsidP="004B5B0D">
            <w:pPr>
              <w:rPr>
                <w:rFonts w:ascii="Arial" w:hAnsi="Arial" w:cs="Arial"/>
              </w:rPr>
            </w:pPr>
            <w:r>
              <w:t>The keel, stem, and sternpost were by far the most critical components of the ship. Errors in the design or construction of these components resulted in a ship with poor sailing characteristics.</w:t>
            </w:r>
          </w:p>
          <w:p w:rsidR="00D56D7D" w:rsidRDefault="00D56D7D" w:rsidP="004B5B0D">
            <w:proofErr w:type="gramStart"/>
            <w:r>
              <w:t>It's</w:t>
            </w:r>
            <w:proofErr w:type="gramEnd"/>
            <w:r>
              <w:t xml:space="preserve"> not known what, if any, measurement instruments were used. </w:t>
            </w:r>
            <w:proofErr w:type="gramStart"/>
            <w:r>
              <w:t>It's</w:t>
            </w:r>
            <w:proofErr w:type="gramEnd"/>
            <w:r>
              <w:t xml:space="preserve"> certain that ship-builders had a very clear mental picture of the completed ship during the construction process. In this illustration from the Bayeux tapestry, William gives instructions for the construction of his invasion fleet to his ship-builder, who holds a T-shaped broad axe in his hand.</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861945" cy="2172970"/>
                  <wp:effectExtent l="19050" t="0" r="0" b="0"/>
                  <wp:docPr id="47" name="Picture 47" descr="ship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ipbuilder"/>
                          <pic:cNvPicPr>
                            <a:picLocks noChangeAspect="1" noChangeArrowheads="1"/>
                          </pic:cNvPicPr>
                        </pic:nvPicPr>
                        <pic:blipFill>
                          <a:blip r:embed="rId43" cstate="print"/>
                          <a:srcRect/>
                          <a:stretch>
                            <a:fillRect/>
                          </a:stretch>
                        </pic:blipFill>
                        <pic:spPr bwMode="auto">
                          <a:xfrm>
                            <a:off x="0" y="0"/>
                            <a:ext cx="2861945" cy="217297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3879"/>
        <w:gridCol w:w="5571"/>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2386965" cy="3324860"/>
                  <wp:effectExtent l="19050" t="0" r="0" b="0"/>
                  <wp:docPr id="48" name="Picture 48" descr="stem and str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em and strakes"/>
                          <pic:cNvPicPr>
                            <a:picLocks noChangeAspect="1" noChangeArrowheads="1"/>
                          </pic:cNvPicPr>
                        </pic:nvPicPr>
                        <pic:blipFill>
                          <a:blip r:embed="rId44" cstate="print"/>
                          <a:srcRect/>
                          <a:stretch>
                            <a:fillRect/>
                          </a:stretch>
                        </pic:blipFill>
                        <pic:spPr bwMode="auto">
                          <a:xfrm>
                            <a:off x="0" y="0"/>
                            <a:ext cx="2386965" cy="332486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Chapter 88 of </w:t>
            </w:r>
            <w:proofErr w:type="spellStart"/>
            <w:r>
              <w:rPr>
                <w:i/>
                <w:iCs/>
              </w:rPr>
              <w:t>Óláfs</w:t>
            </w:r>
            <w:proofErr w:type="spellEnd"/>
            <w:r>
              <w:rPr>
                <w:i/>
                <w:iCs/>
              </w:rPr>
              <w:t xml:space="preserve"> saga </w:t>
            </w:r>
            <w:proofErr w:type="spellStart"/>
            <w:r>
              <w:rPr>
                <w:i/>
                <w:iCs/>
              </w:rPr>
              <w:t>Trygvassonar</w:t>
            </w:r>
            <w:proofErr w:type="spellEnd"/>
            <w:r>
              <w:t xml:space="preserve"> tells of the construction of the </w:t>
            </w:r>
            <w:proofErr w:type="spellStart"/>
            <w:r>
              <w:rPr>
                <w:i/>
                <w:iCs/>
              </w:rPr>
              <w:t>Ormr</w:t>
            </w:r>
            <w:proofErr w:type="spellEnd"/>
            <w:r>
              <w:rPr>
                <w:i/>
                <w:iCs/>
              </w:rPr>
              <w:t xml:space="preserve"> inn </w:t>
            </w:r>
            <w:proofErr w:type="spellStart"/>
            <w:r>
              <w:rPr>
                <w:i/>
                <w:iCs/>
              </w:rPr>
              <w:t>langi</w:t>
            </w:r>
            <w:proofErr w:type="spellEnd"/>
            <w:r>
              <w:t xml:space="preserve">, the </w:t>
            </w:r>
            <w:r>
              <w:rPr>
                <w:i/>
                <w:iCs/>
              </w:rPr>
              <w:t>Long Serpent</w:t>
            </w:r>
            <w:r>
              <w:t xml:space="preserve">. </w:t>
            </w:r>
            <w:proofErr w:type="spellStart"/>
            <w:r>
              <w:t>Þorbergr</w:t>
            </w:r>
            <w:proofErr w:type="spellEnd"/>
            <w:r>
              <w:t xml:space="preserve"> </w:t>
            </w:r>
            <w:proofErr w:type="spellStart"/>
            <w:r>
              <w:t>skaffhögg</w:t>
            </w:r>
            <w:proofErr w:type="spellEnd"/>
            <w:r>
              <w:t xml:space="preserve"> made the stem and stern, but was obliged to leave before the ship was completed. When he returned, he apparently was not pleased with what he saw. Secretly at night, he cut crossing diagonal incisions into the upper strakes on one side, ruining the ship. The next morning, King </w:t>
            </w:r>
            <w:proofErr w:type="spellStart"/>
            <w:r>
              <w:t>Óláfr</w:t>
            </w:r>
            <w:proofErr w:type="spellEnd"/>
            <w:r>
              <w:t xml:space="preserve">, in a rage, vowed death to the man who had done the damage. </w:t>
            </w:r>
            <w:proofErr w:type="spellStart"/>
            <w:r>
              <w:t>Þorbergr</w:t>
            </w:r>
            <w:proofErr w:type="spellEnd"/>
            <w:r>
              <w:t xml:space="preserve"> freely admitted to it, and the king ordered him to repair the ship so that it was just as fine as before. </w:t>
            </w:r>
            <w:proofErr w:type="spellStart"/>
            <w:r>
              <w:t>Þorbergr</w:t>
            </w:r>
            <w:proofErr w:type="spellEnd"/>
            <w:r>
              <w:t xml:space="preserve"> </w:t>
            </w:r>
            <w:proofErr w:type="gramStart"/>
            <w:r>
              <w:t>didn't</w:t>
            </w:r>
            <w:proofErr w:type="gramEnd"/>
            <w:r>
              <w:t xml:space="preserve"> replace the damaged strakes, but rather, took yet more material off with his adze, until the damage disappeared. Everyone agreed the ship now looked better than before, and King </w:t>
            </w:r>
            <w:proofErr w:type="spellStart"/>
            <w:r>
              <w:t>Óláfr</w:t>
            </w:r>
            <w:proofErr w:type="spellEnd"/>
            <w:r>
              <w:t xml:space="preserve"> asked him to do the same to the other side of the ship. The </w:t>
            </w:r>
            <w:proofErr w:type="spellStart"/>
            <w:r>
              <w:rPr>
                <w:i/>
                <w:iCs/>
              </w:rPr>
              <w:t>Ormr</w:t>
            </w:r>
            <w:proofErr w:type="spellEnd"/>
            <w:r>
              <w:rPr>
                <w:i/>
                <w:iCs/>
              </w:rPr>
              <w:t xml:space="preserve"> inn </w:t>
            </w:r>
            <w:proofErr w:type="spellStart"/>
            <w:r>
              <w:rPr>
                <w:i/>
                <w:iCs/>
              </w:rPr>
              <w:t>langi</w:t>
            </w:r>
            <w:proofErr w:type="spellEnd"/>
            <w:r>
              <w:t xml:space="preserve"> was considered </w:t>
            </w:r>
            <w:proofErr w:type="gramStart"/>
            <w:r>
              <w:t>to be the</w:t>
            </w:r>
            <w:proofErr w:type="gramEnd"/>
            <w:r>
              <w:t xml:space="preserve"> best ship ever built in Norway. </w:t>
            </w:r>
          </w:p>
          <w:p w:rsidR="00D56D7D" w:rsidRDefault="00D56D7D" w:rsidP="004B5B0D">
            <w:r>
              <w:t xml:space="preserve">There is little doubt that ship builders used </w:t>
            </w:r>
            <w:proofErr w:type="gramStart"/>
            <w:r>
              <w:t>plumb-lines</w:t>
            </w:r>
            <w:proofErr w:type="gramEnd"/>
            <w:r>
              <w:t xml:space="preserve"> together with staves and strings to lay out the ship. </w:t>
            </w:r>
            <w:proofErr w:type="gramStart"/>
            <w:r>
              <w:t>It's</w:t>
            </w:r>
            <w:proofErr w:type="gramEnd"/>
            <w:r>
              <w:t xml:space="preserve"> been </w:t>
            </w:r>
            <w:r>
              <w:lastRenderedPageBreak/>
              <w:t xml:space="preserve">suggested that a measuring stick called a boat ell was used to measure the angles between the runs of the strakes, and that master ship builders recorded the details of their designs with marks cut into this stick. Ship designs </w:t>
            </w:r>
            <w:proofErr w:type="gramStart"/>
            <w:r>
              <w:t>are based</w:t>
            </w:r>
            <w:proofErr w:type="gramEnd"/>
            <w:r>
              <w:t xml:space="preserve"> on segments of circles with different diameters based on the length of the keel. (The photo to the left shows the stem of the </w:t>
            </w:r>
            <w:proofErr w:type="spellStart"/>
            <w:r>
              <w:rPr>
                <w:i/>
                <w:iCs/>
              </w:rPr>
              <w:t>Íslendingur</w:t>
            </w:r>
            <w:proofErr w:type="spellEnd"/>
            <w:r>
              <w:t xml:space="preserve">.) </w:t>
            </w:r>
          </w:p>
        </w:tc>
      </w:tr>
    </w:tbl>
    <w:p w:rsidR="00D56D7D" w:rsidRDefault="00D56D7D" w:rsidP="004B5B0D">
      <w:r>
        <w:lastRenderedPageBreak/>
        <w:t xml:space="preserve"> </w:t>
      </w:r>
    </w:p>
    <w:tbl>
      <w:tblPr>
        <w:tblW w:w="5000" w:type="pct"/>
        <w:tblCellSpacing w:w="0" w:type="dxa"/>
        <w:tblCellMar>
          <w:top w:w="45" w:type="dxa"/>
          <w:left w:w="45" w:type="dxa"/>
          <w:bottom w:w="45" w:type="dxa"/>
          <w:right w:w="45" w:type="dxa"/>
        </w:tblCellMar>
        <w:tblLook w:val="04A0"/>
      </w:tblPr>
      <w:tblGrid>
        <w:gridCol w:w="3796"/>
        <w:gridCol w:w="5558"/>
        <w:gridCol w:w="96"/>
      </w:tblGrid>
      <w:tr w:rsidR="00D56D7D" w:rsidTr="00D56D7D">
        <w:trPr>
          <w:tblCellSpacing w:w="0" w:type="dxa"/>
        </w:trPr>
        <w:tc>
          <w:tcPr>
            <w:tcW w:w="0" w:type="auto"/>
            <w:vAlign w:val="center"/>
            <w:hideMark/>
          </w:tcPr>
          <w:p w:rsidR="00D56D7D" w:rsidRDefault="000C676C" w:rsidP="004B5B0D">
            <w:pPr>
              <w:rPr>
                <w:rFonts w:ascii="Arial" w:hAnsi="Arial" w:cs="Arial"/>
                <w:color w:val="000000"/>
                <w:sz w:val="24"/>
                <w:szCs w:val="24"/>
              </w:rPr>
            </w:pPr>
            <w:r>
              <w:rPr>
                <w:rFonts w:ascii="Arial" w:hAnsi="Arial" w:cs="Arial"/>
                <w:noProof/>
              </w:rPr>
              <w:drawing>
                <wp:inline distT="0" distB="0" distL="0" distR="0">
                  <wp:extent cx="2125980" cy="4073525"/>
                  <wp:effectExtent l="19050" t="0" r="7620" b="0"/>
                  <wp:docPr id="75" name="Picture 50" descr="weathervane and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athervane and prow"/>
                          <pic:cNvPicPr>
                            <a:picLocks noChangeAspect="1" noChangeArrowheads="1"/>
                          </pic:cNvPicPr>
                        </pic:nvPicPr>
                        <pic:blipFill>
                          <a:blip r:embed="rId45" cstate="print"/>
                          <a:srcRect/>
                          <a:stretch>
                            <a:fillRect/>
                          </a:stretch>
                        </pic:blipFill>
                        <pic:spPr bwMode="auto">
                          <a:xfrm>
                            <a:off x="0" y="0"/>
                            <a:ext cx="2125980" cy="4073525"/>
                          </a:xfrm>
                          <a:prstGeom prst="rect">
                            <a:avLst/>
                          </a:prstGeom>
                          <a:noFill/>
                          <a:ln w="9525">
                            <a:noFill/>
                            <a:miter lim="800000"/>
                            <a:headEnd/>
                            <a:tailEnd/>
                          </a:ln>
                        </pic:spPr>
                      </pic:pic>
                    </a:graphicData>
                  </a:graphic>
                </wp:inline>
              </w:drawing>
            </w:r>
            <w:r w:rsidR="00D56D7D">
              <w:rPr>
                <w:rFonts w:ascii="Arial" w:hAnsi="Arial" w:cs="Arial"/>
                <w:noProof/>
              </w:rPr>
              <w:lastRenderedPageBreak/>
              <w:drawing>
                <wp:inline distT="0" distB="0" distL="0" distR="0">
                  <wp:extent cx="1424940" cy="3562350"/>
                  <wp:effectExtent l="19050" t="0" r="3810" b="0"/>
                  <wp:docPr id="49" name="Picture 49" descr="stern of Oseber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ern of Oseberg ship"/>
                          <pic:cNvPicPr>
                            <a:picLocks noChangeAspect="1" noChangeArrowheads="1"/>
                          </pic:cNvPicPr>
                        </pic:nvPicPr>
                        <pic:blipFill>
                          <a:blip r:embed="rId46" cstate="print"/>
                          <a:srcRect/>
                          <a:stretch>
                            <a:fillRect/>
                          </a:stretch>
                        </pic:blipFill>
                        <pic:spPr bwMode="auto">
                          <a:xfrm>
                            <a:off x="0" y="0"/>
                            <a:ext cx="1424940" cy="356235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lastRenderedPageBreak/>
              <w:t xml:space="preserve">As with other Norse objects, ships were highly decorated. The intricate carving on the stern of the </w:t>
            </w:r>
            <w:proofErr w:type="spellStart"/>
            <w:r>
              <w:t>Oseberg</w:t>
            </w:r>
            <w:proofErr w:type="spellEnd"/>
            <w:r>
              <w:t xml:space="preserve"> ship </w:t>
            </w:r>
            <w:proofErr w:type="gramStart"/>
            <w:r>
              <w:t>is shown</w:t>
            </w:r>
            <w:proofErr w:type="gramEnd"/>
            <w:r>
              <w:t xml:space="preserve"> to the left, and a weathervane from a Norse ship is shown to the right (above). </w:t>
            </w:r>
          </w:p>
          <w:p w:rsidR="00D56D7D" w:rsidRDefault="00D56D7D" w:rsidP="004B5B0D">
            <w:proofErr w:type="gramStart"/>
            <w:r>
              <w:t>Dragon heads</w:t>
            </w:r>
            <w:proofErr w:type="gramEnd"/>
            <w:r>
              <w:t xml:space="preserve"> may have decorated the prows (and occasionally, the sterns) of ships. The </w:t>
            </w:r>
            <w:proofErr w:type="gramStart"/>
            <w:r>
              <w:t>dragon head</w:t>
            </w:r>
            <w:proofErr w:type="gramEnd"/>
            <w:r>
              <w:t xml:space="preserve"> decoration of the </w:t>
            </w:r>
            <w:proofErr w:type="spellStart"/>
            <w:r>
              <w:rPr>
                <w:i/>
                <w:iCs/>
              </w:rPr>
              <w:t>Íslendingur</w:t>
            </w:r>
            <w:proofErr w:type="spellEnd"/>
            <w:r>
              <w:t xml:space="preserve"> is shown to the right (below). Early Icelandic laws (as stated in </w:t>
            </w:r>
            <w:proofErr w:type="spellStart"/>
            <w:r>
              <w:rPr>
                <w:i/>
                <w:iCs/>
              </w:rPr>
              <w:t>Landnámabók</w:t>
            </w:r>
            <w:proofErr w:type="spellEnd"/>
            <w:r>
              <w:t xml:space="preserve"> H.268) prohibited ships with dragon head prows from entering harbor, lest the frightening appearance of the ship threaten the tranquility of the </w:t>
            </w:r>
            <w:proofErr w:type="spellStart"/>
            <w:r>
              <w:rPr>
                <w:i/>
                <w:iCs/>
              </w:rPr>
              <w:t>landvættir</w:t>
            </w:r>
            <w:proofErr w:type="spellEnd"/>
            <w:r>
              <w:t xml:space="preserve"> (land spirits).</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6330"/>
        <w:gridCol w:w="3120"/>
      </w:tblGrid>
      <w:tr w:rsidR="00D56D7D" w:rsidTr="00D56D7D">
        <w:trPr>
          <w:tblCellSpacing w:w="0" w:type="dxa"/>
        </w:trPr>
        <w:tc>
          <w:tcPr>
            <w:tcW w:w="0" w:type="auto"/>
            <w:vAlign w:val="center"/>
            <w:hideMark/>
          </w:tcPr>
          <w:p w:rsidR="00D56D7D" w:rsidRDefault="00D56D7D" w:rsidP="004B5B0D">
            <w:pPr>
              <w:rPr>
                <w:rFonts w:ascii="Arial" w:hAnsi="Arial" w:cs="Arial"/>
              </w:rPr>
            </w:pPr>
            <w:r>
              <w:t xml:space="preserve">A </w:t>
            </w:r>
            <w:proofErr w:type="spellStart"/>
            <w:r>
              <w:t>ship's</w:t>
            </w:r>
            <w:proofErr w:type="spellEnd"/>
            <w:r>
              <w:t xml:space="preserve"> sail was a very precious item. </w:t>
            </w:r>
            <w:proofErr w:type="gramStart"/>
            <w:r>
              <w:t>It's</w:t>
            </w:r>
            <w:proofErr w:type="gramEnd"/>
            <w:r>
              <w:t xml:space="preserve"> quite possible that the sail cost as much to make as the hull. Typically, the sail </w:t>
            </w:r>
            <w:proofErr w:type="gramStart"/>
            <w:r>
              <w:t>was made</w:t>
            </w:r>
            <w:proofErr w:type="gramEnd"/>
            <w:r>
              <w:t xml:space="preserve"> from the finest grade of homespun wool, woven on the same vertical loom (right) in the home that was used for clothing. It </w:t>
            </w:r>
            <w:proofErr w:type="gramStart"/>
            <w:r>
              <w:t>has been suggested</w:t>
            </w:r>
            <w:proofErr w:type="gramEnd"/>
            <w:r>
              <w:t xml:space="preserve"> that it took several women several years to make the fabric needed for a single sail. </w:t>
            </w:r>
          </w:p>
          <w:p w:rsidR="00D56D7D" w:rsidRDefault="00D56D7D" w:rsidP="004B5B0D">
            <w:r>
              <w:t xml:space="preserve">On the other hand, chapter 68 of </w:t>
            </w:r>
            <w:proofErr w:type="spellStart"/>
            <w:r>
              <w:rPr>
                <w:i/>
                <w:iCs/>
              </w:rPr>
              <w:t>Egils</w:t>
            </w:r>
            <w:proofErr w:type="spellEnd"/>
            <w:r>
              <w:rPr>
                <w:i/>
                <w:iCs/>
              </w:rPr>
              <w:t xml:space="preserve"> saga</w:t>
            </w:r>
            <w:r>
              <w:t xml:space="preserve"> says that while </w:t>
            </w:r>
            <w:proofErr w:type="spellStart"/>
            <w:r>
              <w:t>Egill</w:t>
            </w:r>
            <w:proofErr w:type="spellEnd"/>
            <w:r>
              <w:t xml:space="preserve"> stayed with </w:t>
            </w:r>
            <w:proofErr w:type="spellStart"/>
            <w:r>
              <w:t>Arinbjörn</w:t>
            </w:r>
            <w:proofErr w:type="spellEnd"/>
            <w:r>
              <w:t xml:space="preserve"> one winter in Norway, he had an elaborate sail made for </w:t>
            </w:r>
            <w:proofErr w:type="spellStart"/>
            <w:r>
              <w:t>Arinbjörn</w:t>
            </w:r>
            <w:proofErr w:type="spellEnd"/>
            <w:r>
              <w:t xml:space="preserve"> as a gift. </w:t>
            </w:r>
          </w:p>
          <w:p w:rsidR="00D56D7D" w:rsidRDefault="00D56D7D" w:rsidP="004B5B0D">
            <w:r>
              <w:t xml:space="preserve">The sail for the </w:t>
            </w:r>
            <w:proofErr w:type="spellStart"/>
            <w:r>
              <w:t>Skuldelev</w:t>
            </w:r>
            <w:proofErr w:type="spellEnd"/>
            <w:r>
              <w:t xml:space="preserve"> 1 </w:t>
            </w:r>
            <w:proofErr w:type="spellStart"/>
            <w:r>
              <w:t>knörr</w:t>
            </w:r>
            <w:proofErr w:type="spellEnd"/>
            <w:r>
              <w:t xml:space="preserve"> was probably </w:t>
            </w:r>
            <w:proofErr w:type="gramStart"/>
            <w:r>
              <w:t>on the order of</w:t>
            </w:r>
            <w:proofErr w:type="gramEnd"/>
            <w:r>
              <w:t xml:space="preserve"> 90 sq m (950 sq ft). When completed, the sail </w:t>
            </w:r>
            <w:proofErr w:type="gramStart"/>
            <w:r>
              <w:t>was coated</w:t>
            </w:r>
            <w:proofErr w:type="gramEnd"/>
            <w:r>
              <w:t xml:space="preserve"> with animal fats and oils to protect it from the elements. Literary sources say that sails </w:t>
            </w:r>
            <w:proofErr w:type="gramStart"/>
            <w:r>
              <w:t>were often striped</w:t>
            </w:r>
            <w:proofErr w:type="gramEnd"/>
            <w:r>
              <w:t xml:space="preserve">. </w:t>
            </w:r>
          </w:p>
          <w:p w:rsidR="00D56D7D" w:rsidRDefault="00D56D7D" w:rsidP="004B5B0D">
            <w:proofErr w:type="spellStart"/>
            <w:r>
              <w:t>Sails</w:t>
            </w:r>
            <w:proofErr w:type="spellEnd"/>
            <w:r>
              <w:t xml:space="preserve"> were square and had a low aspect ratio. The sail for the </w:t>
            </w:r>
            <w:proofErr w:type="spellStart"/>
            <w:r>
              <w:t>Skuldelev</w:t>
            </w:r>
            <w:proofErr w:type="spellEnd"/>
            <w:r>
              <w:t xml:space="preserve"> 1 </w:t>
            </w:r>
            <w:proofErr w:type="spellStart"/>
            <w:r>
              <w:t>knörr</w:t>
            </w:r>
            <w:proofErr w:type="spellEnd"/>
            <w:r>
              <w:t xml:space="preserve"> had a height of approximately 5.5m (18ft) and a length of approximately 16.5m (55ft), resulting in an aspect ratio of 0.33.</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1899920" cy="3348990"/>
                  <wp:effectExtent l="19050" t="0" r="5080" b="0"/>
                  <wp:docPr id="51" name="Picture 51" descr="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om"/>
                          <pic:cNvPicPr>
                            <a:picLocks noChangeAspect="1" noChangeArrowheads="1"/>
                          </pic:cNvPicPr>
                        </pic:nvPicPr>
                        <pic:blipFill>
                          <a:blip r:embed="rId47" cstate="print"/>
                          <a:srcRect/>
                          <a:stretch>
                            <a:fillRect/>
                          </a:stretch>
                        </pic:blipFill>
                        <pic:spPr bwMode="auto">
                          <a:xfrm>
                            <a:off x="0" y="0"/>
                            <a:ext cx="1899920" cy="334899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627"/>
        <w:gridCol w:w="4823"/>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2861945" cy="4274820"/>
                  <wp:effectExtent l="19050" t="0" r="0" b="0"/>
                  <wp:docPr id="52" name="Picture 52" descr="keelson or mas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eelson or mastfish"/>
                          <pic:cNvPicPr>
                            <a:picLocks noChangeAspect="1" noChangeArrowheads="1"/>
                          </pic:cNvPicPr>
                        </pic:nvPicPr>
                        <pic:blipFill>
                          <a:blip r:embed="rId48" cstate="print"/>
                          <a:srcRect/>
                          <a:stretch>
                            <a:fillRect/>
                          </a:stretch>
                        </pic:blipFill>
                        <pic:spPr bwMode="auto">
                          <a:xfrm>
                            <a:off x="0" y="0"/>
                            <a:ext cx="2861945" cy="427482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mast was stepped into a socket in the keelson, a longitudinal timber on top of the keel. The keelson rested on the keel, but </w:t>
            </w:r>
            <w:proofErr w:type="gramStart"/>
            <w:r>
              <w:t>was not fastened</w:t>
            </w:r>
            <w:proofErr w:type="gramEnd"/>
            <w:r>
              <w:t xml:space="preserve"> to the keel. Instead, it connected to multiple ribs on both sides.</w:t>
            </w:r>
          </w:p>
          <w:p w:rsidR="00D56D7D" w:rsidRDefault="00D56D7D" w:rsidP="004B5B0D">
            <w:r>
              <w:t>The keelson transferred all of the forces of propulsion generated by the sail to the hull of the ship, and so it was a very substantial piece of oak.</w:t>
            </w:r>
          </w:p>
          <w:p w:rsidR="00D56D7D" w:rsidRDefault="00D56D7D" w:rsidP="004B5B0D">
            <w:r>
              <w:t xml:space="preserve">In order to avoid having to lift the full weight of the mast to get the boot of the mast in and out of the keelson socket when stepping or </w:t>
            </w:r>
            <w:proofErr w:type="spellStart"/>
            <w:r>
              <w:t>unstepping</w:t>
            </w:r>
            <w:proofErr w:type="spellEnd"/>
            <w:r>
              <w:t xml:space="preserve"> the mast, the socket </w:t>
            </w:r>
            <w:proofErr w:type="gramStart"/>
            <w:r>
              <w:t>was rounded</w:t>
            </w:r>
            <w:proofErr w:type="gramEnd"/>
            <w:r>
              <w:t xml:space="preserve"> in the forward direction. As a </w:t>
            </w:r>
            <w:proofErr w:type="gramStart"/>
            <w:r>
              <w:t>result</w:t>
            </w:r>
            <w:proofErr w:type="gramEnd"/>
            <w:r>
              <w:t xml:space="preserve"> the boot of the mast slipped in and out without having to lift the entire mast up over a lip. </w:t>
            </w:r>
          </w:p>
          <w:p w:rsidR="00D56D7D" w:rsidRDefault="00D56D7D" w:rsidP="004B5B0D">
            <w:r>
              <w:t xml:space="preserve">The mast partner (sometimes called a </w:t>
            </w:r>
            <w:proofErr w:type="spellStart"/>
            <w:r>
              <w:t>mastfish</w:t>
            </w:r>
            <w:proofErr w:type="spellEnd"/>
            <w:r>
              <w:t xml:space="preserve"> because its shape is reminiscent of that of a fish) is the portion of the mast support that is visible in the photo to the left. Some ships did not use a mast partner. However, when used, the mast partner spread out the forces transmitted from the sail to the hull, greatly relieving the stress on the socket in the keelson. </w:t>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140"/>
        <w:gridCol w:w="5310"/>
      </w:tblGrid>
      <w:tr w:rsidR="00D56D7D" w:rsidTr="00D56D7D">
        <w:trPr>
          <w:tblCellSpacing w:w="0" w:type="dxa"/>
        </w:trPr>
        <w:tc>
          <w:tcPr>
            <w:tcW w:w="0" w:type="auto"/>
            <w:vAlign w:val="center"/>
            <w:hideMark/>
          </w:tcPr>
          <w:p w:rsidR="00D56D7D" w:rsidRDefault="00D56D7D" w:rsidP="004B5B0D">
            <w:pPr>
              <w:rPr>
                <w:rFonts w:ascii="Arial" w:hAnsi="Arial" w:cs="Arial"/>
              </w:rPr>
            </w:pPr>
            <w:r>
              <w:t xml:space="preserve">A cross section of the mast support for the </w:t>
            </w:r>
            <w:proofErr w:type="spellStart"/>
            <w:r>
              <w:t>Gokstad</w:t>
            </w:r>
            <w:proofErr w:type="spellEnd"/>
            <w:r>
              <w:t xml:space="preserve"> ship </w:t>
            </w:r>
            <w:proofErr w:type="gramStart"/>
            <w:r>
              <w:t>is shown</w:t>
            </w:r>
            <w:proofErr w:type="gramEnd"/>
            <w:r>
              <w:t xml:space="preserve"> to the right (forward to the left, and aft to the right). The keelson rested on the keel, attached to four ribs. The </w:t>
            </w:r>
            <w:proofErr w:type="spellStart"/>
            <w:r>
              <w:t>mastfish</w:t>
            </w:r>
            <w:proofErr w:type="spellEnd"/>
            <w:r>
              <w:t xml:space="preserve"> rested on four </w:t>
            </w:r>
            <w:proofErr w:type="spellStart"/>
            <w:r>
              <w:t>crossbraces</w:t>
            </w:r>
            <w:proofErr w:type="spellEnd"/>
            <w:r>
              <w:t xml:space="preserve">, and on a raised portion of the keelson. A wedge in the </w:t>
            </w:r>
            <w:proofErr w:type="spellStart"/>
            <w:r>
              <w:t>mastfish</w:t>
            </w:r>
            <w:proofErr w:type="spellEnd"/>
            <w:r>
              <w:t xml:space="preserve"> helped hold the mast in place, but </w:t>
            </w:r>
            <w:proofErr w:type="gramStart"/>
            <w:r>
              <w:t>could be removed</w:t>
            </w:r>
            <w:proofErr w:type="gramEnd"/>
            <w:r>
              <w:t xml:space="preserve"> when the mast was to be </w:t>
            </w:r>
            <w:proofErr w:type="spellStart"/>
            <w:r>
              <w:t>unstepped</w:t>
            </w:r>
            <w:proofErr w:type="spellEnd"/>
            <w:r>
              <w:t>.</w:t>
            </w:r>
          </w:p>
          <w:p w:rsidR="00D56D7D" w:rsidRDefault="00D56D7D" w:rsidP="004B5B0D">
            <w:r>
              <w:t xml:space="preserve">The </w:t>
            </w:r>
            <w:proofErr w:type="spellStart"/>
            <w:r>
              <w:t>Gokstad</w:t>
            </w:r>
            <w:proofErr w:type="spellEnd"/>
            <w:r>
              <w:t xml:space="preserve"> mast did not survive intact, but </w:t>
            </w:r>
            <w:proofErr w:type="gramStart"/>
            <w:r>
              <w:t>is estimated</w:t>
            </w:r>
            <w:proofErr w:type="gramEnd"/>
            <w:r>
              <w:t xml:space="preserve"> to have been 12m (40ft) high. The </w:t>
            </w:r>
            <w:proofErr w:type="spellStart"/>
            <w:r>
              <w:t>mastfish</w:t>
            </w:r>
            <w:proofErr w:type="spellEnd"/>
            <w:r>
              <w:t xml:space="preserve"> was the most substantial piece of wood on the ship. The </w:t>
            </w:r>
            <w:proofErr w:type="spellStart"/>
            <w:r>
              <w:t>Gokstad</w:t>
            </w:r>
            <w:proofErr w:type="spellEnd"/>
            <w:r>
              <w:t xml:space="preserve"> </w:t>
            </w:r>
            <w:proofErr w:type="spellStart"/>
            <w:r>
              <w:t>mastfish</w:t>
            </w:r>
            <w:proofErr w:type="spellEnd"/>
            <w:r>
              <w:t xml:space="preserve"> was a single piece of oak 5m (16ft) long, 1m (40in) wide, and 50cm (20in) thick.</w:t>
            </w:r>
          </w:p>
          <w:p w:rsidR="00D56D7D" w:rsidRDefault="00D56D7D" w:rsidP="004B5B0D">
            <w:r>
              <w:lastRenderedPageBreak/>
              <w:t xml:space="preserve">Upright stanchions (described in more detail later) held the sail and yard when not in use. On the </w:t>
            </w:r>
            <w:proofErr w:type="spellStart"/>
            <w:r>
              <w:t>Gokstad</w:t>
            </w:r>
            <w:proofErr w:type="spellEnd"/>
            <w:r>
              <w:t xml:space="preserve"> ship, one of the uprights </w:t>
            </w:r>
            <w:proofErr w:type="gramStart"/>
            <w:r>
              <w:t>was mounted</w:t>
            </w:r>
            <w:proofErr w:type="gramEnd"/>
            <w:r>
              <w:t xml:space="preserve"> on the </w:t>
            </w:r>
            <w:proofErr w:type="spellStart"/>
            <w:r>
              <w:t>mastfish</w:t>
            </w:r>
            <w:proofErr w:type="spellEnd"/>
            <w:r>
              <w:t xml:space="preserve">. No such uprights </w:t>
            </w:r>
            <w:proofErr w:type="gramStart"/>
            <w:r>
              <w:t>were used</w:t>
            </w:r>
            <w:proofErr w:type="gramEnd"/>
            <w:r>
              <w:t xml:space="preserve"> on the </w:t>
            </w:r>
            <w:proofErr w:type="spellStart"/>
            <w:r>
              <w:rPr>
                <w:i/>
                <w:iCs/>
              </w:rPr>
              <w:t>Íslendingur</w:t>
            </w:r>
            <w:proofErr w:type="spellEnd"/>
            <w:r>
              <w:t>, seen in the photograph above.</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3289300" cy="3147060"/>
                  <wp:effectExtent l="19050" t="0" r="6350" b="0"/>
                  <wp:docPr id="53" name="Picture 53" descr="Gokstad mas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kstad mast support"/>
                          <pic:cNvPicPr>
                            <a:picLocks noChangeAspect="1" noChangeArrowheads="1"/>
                          </pic:cNvPicPr>
                        </pic:nvPicPr>
                        <pic:blipFill>
                          <a:blip r:embed="rId49" cstate="print"/>
                          <a:srcRect/>
                          <a:stretch>
                            <a:fillRect/>
                          </a:stretch>
                        </pic:blipFill>
                        <pic:spPr bwMode="auto">
                          <a:xfrm>
                            <a:off x="0" y="0"/>
                            <a:ext cx="3289300" cy="314706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3000"/>
        <w:gridCol w:w="3450"/>
        <w:gridCol w:w="3000"/>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1828800" cy="2861945"/>
                  <wp:effectExtent l="19050" t="0" r="0" b="0"/>
                  <wp:docPr id="54" name="Picture 54" descr="shr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rouds"/>
                          <pic:cNvPicPr>
                            <a:picLocks noChangeAspect="1" noChangeArrowheads="1"/>
                          </pic:cNvPicPr>
                        </pic:nvPicPr>
                        <pic:blipFill>
                          <a:blip r:embed="rId50" cstate="print"/>
                          <a:srcRect/>
                          <a:stretch>
                            <a:fillRect/>
                          </a:stretch>
                        </pic:blipFill>
                        <pic:spPr bwMode="auto">
                          <a:xfrm>
                            <a:off x="0" y="0"/>
                            <a:ext cx="1828800" cy="286194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details of the ship's rigging are obscure. Evidence indicates that a forestay </w:t>
            </w:r>
            <w:proofErr w:type="gramStart"/>
            <w:r>
              <w:t>was used</w:t>
            </w:r>
            <w:proofErr w:type="gramEnd"/>
            <w:r>
              <w:t xml:space="preserve">, as well as shrouds from the mast to the sides of the ship aft. There is no evidence for a backstay, and probably none </w:t>
            </w:r>
            <w:proofErr w:type="gramStart"/>
            <w:r>
              <w:t>was needed</w:t>
            </w:r>
            <w:proofErr w:type="gramEnd"/>
            <w:r>
              <w:t xml:space="preserve"> because of the strong seating of the mast. </w:t>
            </w:r>
          </w:p>
          <w:p w:rsidR="00D56D7D" w:rsidRDefault="00D56D7D" w:rsidP="004B5B0D">
            <w:r>
              <w:t>In some cases, the cleats for the shrouds were outboard, with the shroud attached to a willow ring fastened to the cleat to prevent rubbing.</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1828800" cy="2861945"/>
                  <wp:effectExtent l="19050" t="0" r="0" b="0"/>
                  <wp:docPr id="55" name="Picture 55" descr="fore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restay"/>
                          <pic:cNvPicPr>
                            <a:picLocks noChangeAspect="1" noChangeArrowheads="1"/>
                          </pic:cNvPicPr>
                        </pic:nvPicPr>
                        <pic:blipFill>
                          <a:blip r:embed="rId51" cstate="print"/>
                          <a:srcRect/>
                          <a:stretch>
                            <a:fillRect/>
                          </a:stretch>
                        </pic:blipFill>
                        <pic:spPr bwMode="auto">
                          <a:xfrm>
                            <a:off x="0" y="0"/>
                            <a:ext cx="1828800" cy="2861945"/>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6330"/>
        <w:gridCol w:w="3120"/>
      </w:tblGrid>
      <w:tr w:rsidR="00D56D7D" w:rsidTr="00D56D7D">
        <w:trPr>
          <w:tblCellSpacing w:w="0" w:type="dxa"/>
        </w:trPr>
        <w:tc>
          <w:tcPr>
            <w:tcW w:w="0" w:type="auto"/>
            <w:vAlign w:val="center"/>
            <w:hideMark/>
          </w:tcPr>
          <w:p w:rsidR="00D56D7D" w:rsidRDefault="00D56D7D" w:rsidP="004B5B0D">
            <w:pPr>
              <w:rPr>
                <w:rFonts w:ascii="Arial" w:hAnsi="Arial" w:cs="Arial"/>
              </w:rPr>
            </w:pPr>
            <w:r>
              <w:t xml:space="preserve">Some sources claim that ropes were made of hemp, or from walrus or </w:t>
            </w:r>
            <w:proofErr w:type="gramStart"/>
            <w:r>
              <w:t>seal skin</w:t>
            </w:r>
            <w:proofErr w:type="gramEnd"/>
            <w:r>
              <w:t xml:space="preserve">. These skin ropes were highly prized, and were an important trade item. They </w:t>
            </w:r>
            <w:proofErr w:type="gramStart"/>
            <w:r>
              <w:t>were probably made</w:t>
            </w:r>
            <w:proofErr w:type="gramEnd"/>
            <w:r>
              <w:t xml:space="preserve"> by cutting the hide in a spiral around the body of the creature.</w:t>
            </w:r>
          </w:p>
          <w:p w:rsidR="00D56D7D" w:rsidRDefault="00D56D7D" w:rsidP="004B5B0D">
            <w:r>
              <w:t xml:space="preserve">However, </w:t>
            </w:r>
            <w:proofErr w:type="spellStart"/>
            <w:r>
              <w:t>Crumlin</w:t>
            </w:r>
            <w:proofErr w:type="spellEnd"/>
            <w:r>
              <w:t xml:space="preserve">-Pedersen claims that there is little evidence of hemp or animal skin ropes being used for nautical applications and suggests that </w:t>
            </w:r>
            <w:proofErr w:type="spellStart"/>
            <w:r>
              <w:t>bast</w:t>
            </w:r>
            <w:proofErr w:type="spellEnd"/>
            <w:r>
              <w:t xml:space="preserve"> fiber from oak, elm, or other trees was used for ropes.</w:t>
            </w:r>
          </w:p>
          <w:p w:rsidR="00D56D7D" w:rsidRDefault="00D56D7D" w:rsidP="004B5B0D">
            <w:r>
              <w:t xml:space="preserve">One piece of evidence for animal skin ropes from after the Viking age comes from chapter 161 of </w:t>
            </w:r>
            <w:proofErr w:type="spellStart"/>
            <w:r>
              <w:rPr>
                <w:i/>
                <w:iCs/>
              </w:rPr>
              <w:t>Íslendinga</w:t>
            </w:r>
            <w:proofErr w:type="spellEnd"/>
            <w:r>
              <w:rPr>
                <w:i/>
                <w:iCs/>
              </w:rPr>
              <w:t xml:space="preserve"> saga</w:t>
            </w:r>
            <w:r>
              <w:t>, which describes a journey from Norway to Iceland in the 13</w:t>
            </w:r>
            <w:r>
              <w:rPr>
                <w:vertAlign w:val="superscript"/>
              </w:rPr>
              <w:t>th</w:t>
            </w:r>
            <w:r>
              <w:t xml:space="preserve"> century. The ship </w:t>
            </w:r>
            <w:proofErr w:type="gramStart"/>
            <w:r>
              <w:t>was wrecked</w:t>
            </w:r>
            <w:proofErr w:type="gramEnd"/>
            <w:r>
              <w:t>, and four men survived thirteen days by eating the walrus-hide tackle with butter, the only part of the cargo that was salvaged.</w:t>
            </w:r>
          </w:p>
          <w:p w:rsidR="00D56D7D" w:rsidRDefault="00D56D7D" w:rsidP="004B5B0D">
            <w:r>
              <w:t xml:space="preserve">Chapter 18 of </w:t>
            </w:r>
            <w:proofErr w:type="spellStart"/>
            <w:r>
              <w:rPr>
                <w:i/>
                <w:iCs/>
              </w:rPr>
              <w:t>Króka</w:t>
            </w:r>
            <w:proofErr w:type="spellEnd"/>
            <w:r>
              <w:rPr>
                <w:i/>
                <w:iCs/>
              </w:rPr>
              <w:t>-Refs saga</w:t>
            </w:r>
            <w:r>
              <w:t xml:space="preserve"> says that </w:t>
            </w:r>
            <w:proofErr w:type="spellStart"/>
            <w:r>
              <w:t>Refur</w:t>
            </w:r>
            <w:proofErr w:type="spellEnd"/>
            <w:r>
              <w:t xml:space="preserve"> was welcome when he arrived in Denmark because he brought with him walrus-hide ropes from Greenland, which </w:t>
            </w:r>
            <w:proofErr w:type="gramStart"/>
            <w:r>
              <w:t>were</w:t>
            </w:r>
            <w:proofErr w:type="gramEnd"/>
            <w:r>
              <w:t xml:space="preserve"> hard to obtain in Denmark.</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1899920" cy="3289300"/>
                  <wp:effectExtent l="19050" t="0" r="5080" b="0"/>
                  <wp:docPr id="56" name="Picture 56" descr="ri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gging"/>
                          <pic:cNvPicPr>
                            <a:picLocks noChangeAspect="1" noChangeArrowheads="1"/>
                          </pic:cNvPicPr>
                        </pic:nvPicPr>
                        <pic:blipFill>
                          <a:blip r:embed="rId52" cstate="print"/>
                          <a:srcRect/>
                          <a:stretch>
                            <a:fillRect/>
                          </a:stretch>
                        </pic:blipFill>
                        <pic:spPr bwMode="auto">
                          <a:xfrm>
                            <a:off x="0" y="0"/>
                            <a:ext cx="1899920" cy="328930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5375"/>
        <w:gridCol w:w="4075"/>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3336925" cy="2980690"/>
                  <wp:effectExtent l="19050" t="0" r="0" b="0"/>
                  <wp:docPr id="57" name="Picture 57" descr="ship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hip detail"/>
                          <pic:cNvPicPr>
                            <a:picLocks noChangeAspect="1" noChangeArrowheads="1"/>
                          </pic:cNvPicPr>
                        </pic:nvPicPr>
                        <pic:blipFill>
                          <a:blip r:embed="rId53" cstate="print"/>
                          <a:srcRect/>
                          <a:stretch>
                            <a:fillRect/>
                          </a:stretch>
                        </pic:blipFill>
                        <pic:spPr bwMode="auto">
                          <a:xfrm>
                            <a:off x="0" y="0"/>
                            <a:ext cx="3336925" cy="298069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carvings of ships under sail made during the Viking age (left) show </w:t>
            </w:r>
            <w:proofErr w:type="gramStart"/>
            <w:r>
              <w:t>an interlace</w:t>
            </w:r>
            <w:proofErr w:type="gramEnd"/>
            <w:r>
              <w:t xml:space="preserve"> at the foot of the sail. It has been suggested that this was used to </w:t>
            </w:r>
            <w:proofErr w:type="gramStart"/>
            <w:r>
              <w:t>fine tune</w:t>
            </w:r>
            <w:proofErr w:type="gramEnd"/>
            <w:r>
              <w:t xml:space="preserve"> the curve of the sail to get the best speed possible as close to the wind as possible. </w:t>
            </w:r>
          </w:p>
          <w:p w:rsidR="00D56D7D" w:rsidRDefault="00D56D7D" w:rsidP="004B5B0D">
            <w:r>
              <w:t xml:space="preserve">Another explanation is that </w:t>
            </w:r>
            <w:proofErr w:type="gramStart"/>
            <w:r>
              <w:t>the interlace</w:t>
            </w:r>
            <w:proofErr w:type="gramEnd"/>
            <w:r>
              <w:t xml:space="preserve"> was used to reef the sail in high winds. Pulling on the bottom of </w:t>
            </w:r>
            <w:proofErr w:type="gramStart"/>
            <w:r>
              <w:t>the interlace</w:t>
            </w:r>
            <w:proofErr w:type="gramEnd"/>
            <w:r>
              <w:t xml:space="preserve"> caused the sail to pucker, reducing its effectiveness. </w:t>
            </w:r>
          </w:p>
          <w:p w:rsidR="00D56D7D" w:rsidRDefault="00D56D7D" w:rsidP="004B5B0D">
            <w:r>
              <w:t xml:space="preserve">The carvings also show a </w:t>
            </w:r>
            <w:proofErr w:type="gramStart"/>
            <w:r>
              <w:t>cross-hatch</w:t>
            </w:r>
            <w:proofErr w:type="gramEnd"/>
            <w:r>
              <w:t xml:space="preserve"> pattern on the sail whose purpose is unknown. It </w:t>
            </w:r>
            <w:proofErr w:type="gramStart"/>
            <w:r>
              <w:t>has long been thought</w:t>
            </w:r>
            <w:proofErr w:type="gramEnd"/>
            <w:r>
              <w:t xml:space="preserve"> simply to be artistic license. Recently, </w:t>
            </w:r>
            <w:proofErr w:type="gramStart"/>
            <w:r>
              <w:t>it's</w:t>
            </w:r>
            <w:proofErr w:type="gramEnd"/>
            <w:r>
              <w:t xml:space="preserve"> been suggested that the cross-hatch was actually walrus-hide (or other leather) reinforcements. The homespun wool used for sails was probably not strong enough to hold its shape. As a result, the wind would blow the sail out of shape in time. Walrus-hide reinforcements created a more stable sail that set well. As far as I can tell, this idea is pure speculation, without any evidence to back it up.</w:t>
            </w:r>
          </w:p>
        </w:tc>
      </w:tr>
    </w:tbl>
    <w:p w:rsidR="00D56D7D" w:rsidRDefault="00D56D7D" w:rsidP="004B5B0D">
      <w:pPr>
        <w:rPr>
          <w:rFonts w:ascii="Arial" w:hAnsi="Arial" w:cs="Arial"/>
        </w:rPr>
      </w:pPr>
      <w:r>
        <w:t xml:space="preserve">The stories talk about a </w:t>
      </w:r>
      <w:proofErr w:type="spellStart"/>
      <w:r>
        <w:rPr>
          <w:i/>
          <w:iCs/>
        </w:rPr>
        <w:t>beiti-áss</w:t>
      </w:r>
      <w:proofErr w:type="spellEnd"/>
      <w:r>
        <w:t xml:space="preserve"> (cruising pole), a spar used to hold one corner of the sail further forward, allowing the ship to sail closer to the wind. Nothing has been found in any of the Viking </w:t>
      </w:r>
      <w:proofErr w:type="gramStart"/>
      <w:r>
        <w:t>ship wrecks</w:t>
      </w:r>
      <w:proofErr w:type="gramEnd"/>
      <w:r>
        <w:t xml:space="preserve"> that can be identified as a </w:t>
      </w:r>
      <w:proofErr w:type="spellStart"/>
      <w:r>
        <w:t>beiti-áss</w:t>
      </w:r>
      <w:proofErr w:type="spellEnd"/>
      <w:r>
        <w:t xml:space="preserve">, but some ships have notched timbers that are thought to have held one end of the </w:t>
      </w:r>
      <w:proofErr w:type="spellStart"/>
      <w:r>
        <w:t>beiti-áss</w:t>
      </w:r>
      <w:proofErr w:type="spellEnd"/>
      <w:r>
        <w:t xml:space="preserve"> when it was set. Chapter 46 of </w:t>
      </w:r>
      <w:proofErr w:type="spellStart"/>
      <w:r>
        <w:rPr>
          <w:i/>
          <w:iCs/>
        </w:rPr>
        <w:t>Ynglinga</w:t>
      </w:r>
      <w:proofErr w:type="spellEnd"/>
      <w:r>
        <w:rPr>
          <w:i/>
          <w:iCs/>
        </w:rPr>
        <w:t xml:space="preserve"> saga</w:t>
      </w:r>
      <w:r>
        <w:t xml:space="preserve"> says that King </w:t>
      </w:r>
      <w:proofErr w:type="spellStart"/>
      <w:r>
        <w:t>Eysteinn</w:t>
      </w:r>
      <w:proofErr w:type="spellEnd"/>
      <w:r>
        <w:t xml:space="preserve"> sat at the rudder of his ship when another ship sailed close by. There were some swells, </w:t>
      </w:r>
      <w:proofErr w:type="gramStart"/>
      <w:r>
        <w:t>and the</w:t>
      </w:r>
      <w:proofErr w:type="gramEnd"/>
      <w:r>
        <w:t xml:space="preserve"> </w:t>
      </w:r>
      <w:proofErr w:type="spellStart"/>
      <w:r>
        <w:t>beiti-áss</w:t>
      </w:r>
      <w:proofErr w:type="spellEnd"/>
      <w:r>
        <w:t xml:space="preserve"> of the other ship knocked the king overboard, and that was his death.</w:t>
      </w:r>
    </w:p>
    <w:p w:rsidR="00D56D7D" w:rsidRDefault="00D56D7D" w:rsidP="004B5B0D">
      <w:r>
        <w:t xml:space="preserve">The ability to sail upwind </w:t>
      </w:r>
      <w:proofErr w:type="gramStart"/>
      <w:r>
        <w:t>was prized</w:t>
      </w:r>
      <w:proofErr w:type="gramEnd"/>
      <w:r>
        <w:t xml:space="preserve">. While in Norway, King </w:t>
      </w:r>
      <w:proofErr w:type="spellStart"/>
      <w:r>
        <w:t>Haraldr</w:t>
      </w:r>
      <w:proofErr w:type="spellEnd"/>
      <w:r>
        <w:t xml:space="preserve"> gave </w:t>
      </w:r>
      <w:proofErr w:type="spellStart"/>
      <w:r>
        <w:t>Ingimundr</w:t>
      </w:r>
      <w:proofErr w:type="spellEnd"/>
      <w:r>
        <w:t xml:space="preserve"> a ship called </w:t>
      </w:r>
      <w:proofErr w:type="spellStart"/>
      <w:r>
        <w:rPr>
          <w:i/>
          <w:iCs/>
        </w:rPr>
        <w:t>Stígandi</w:t>
      </w:r>
      <w:proofErr w:type="spellEnd"/>
      <w:r>
        <w:t xml:space="preserve"> (stepping), as told in chapter 16 of </w:t>
      </w:r>
      <w:proofErr w:type="spellStart"/>
      <w:r>
        <w:rPr>
          <w:i/>
          <w:iCs/>
        </w:rPr>
        <w:t>Vatnsdæla</w:t>
      </w:r>
      <w:proofErr w:type="spellEnd"/>
      <w:r>
        <w:rPr>
          <w:i/>
          <w:iCs/>
        </w:rPr>
        <w:t xml:space="preserve"> saga</w:t>
      </w:r>
      <w:r>
        <w:t xml:space="preserve">. Though small, the king said that in sailing, the ship "bit" better (i.e., sailed upwind better) than any other ship and thus was fastest in a voyage. </w:t>
      </w:r>
      <w:proofErr w:type="spellStart"/>
      <w:r>
        <w:t>Ingimundr</w:t>
      </w:r>
      <w:proofErr w:type="spellEnd"/>
      <w:r>
        <w:t xml:space="preserve"> soon discovered what a fast ship </w:t>
      </w:r>
      <w:proofErr w:type="spellStart"/>
      <w:r>
        <w:rPr>
          <w:i/>
          <w:iCs/>
        </w:rPr>
        <w:t>Stígandi</w:t>
      </w:r>
      <w:proofErr w:type="spellEnd"/>
      <w:r>
        <w:t xml:space="preserve"> was as she stepped through the waves.</w:t>
      </w:r>
    </w:p>
    <w:tbl>
      <w:tblPr>
        <w:tblW w:w="5000" w:type="pct"/>
        <w:tblCellSpacing w:w="0" w:type="dxa"/>
        <w:tblCellMar>
          <w:top w:w="45" w:type="dxa"/>
          <w:left w:w="45" w:type="dxa"/>
          <w:bottom w:w="45" w:type="dxa"/>
          <w:right w:w="45" w:type="dxa"/>
        </w:tblCellMar>
        <w:tblLook w:val="04A0"/>
      </w:tblPr>
      <w:tblGrid>
        <w:gridCol w:w="3327"/>
        <w:gridCol w:w="6123"/>
      </w:tblGrid>
      <w:tr w:rsidR="00D56D7D" w:rsidTr="00D56D7D">
        <w:trPr>
          <w:tblCellSpacing w:w="0" w:type="dxa"/>
        </w:trPr>
        <w:tc>
          <w:tcPr>
            <w:tcW w:w="0" w:type="auto"/>
            <w:vAlign w:val="center"/>
            <w:hideMark/>
          </w:tcPr>
          <w:p w:rsidR="00D56D7D" w:rsidRDefault="00D56D7D" w:rsidP="004B5B0D">
            <w:r>
              <w:lastRenderedPageBreak/>
              <w:t xml:space="preserve">When the sail </w:t>
            </w:r>
            <w:proofErr w:type="gramStart"/>
            <w:r>
              <w:t>was furled</w:t>
            </w:r>
            <w:proofErr w:type="gramEnd"/>
            <w:r>
              <w:t xml:space="preserve">, the sail and yard were stored on uprights located fore and aft. The photo right shows the yard and sail on the </w:t>
            </w:r>
            <w:r>
              <w:rPr>
                <w:i/>
                <w:iCs/>
              </w:rPr>
              <w:t>Viking Saga</w:t>
            </w:r>
            <w:r>
              <w:t xml:space="preserve">, a </w:t>
            </w:r>
            <w:proofErr w:type="gramStart"/>
            <w:r>
              <w:t>passenger carrying</w:t>
            </w:r>
            <w:proofErr w:type="gramEnd"/>
            <w:r>
              <w:t xml:space="preserve"> replica of a </w:t>
            </w:r>
            <w:proofErr w:type="spellStart"/>
            <w:r>
              <w:t>Skuldelev</w:t>
            </w:r>
            <w:proofErr w:type="spellEnd"/>
            <w:r>
              <w:t xml:space="preserve"> </w:t>
            </w:r>
            <w:proofErr w:type="spellStart"/>
            <w:r>
              <w:t>knörr</w:t>
            </w:r>
            <w:proofErr w:type="spellEnd"/>
            <w:r>
              <w:t xml:space="preserve"> at L'Anse aux Meadows in Newfoundland. </w:t>
            </w:r>
            <w:proofErr w:type="gramStart"/>
            <w:r>
              <w:t xml:space="preserve">If the mast needed to be </w:t>
            </w:r>
            <w:proofErr w:type="spellStart"/>
            <w:r>
              <w:t>unstepped</w:t>
            </w:r>
            <w:proofErr w:type="spellEnd"/>
            <w:r>
              <w:t>, it, too, could be stored cradled in the uprights.</w:t>
            </w:r>
            <w:proofErr w:type="gramEnd"/>
            <w:r>
              <w:t xml:space="preserve"> </w:t>
            </w:r>
            <w:proofErr w:type="gramStart"/>
            <w:r>
              <w:t>It's</w:t>
            </w:r>
            <w:proofErr w:type="gramEnd"/>
            <w:r>
              <w:t xml:space="preserve"> possible that oars were stored here, as well.</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3811905" cy="2470150"/>
                  <wp:effectExtent l="19050" t="0" r="0" b="0"/>
                  <wp:docPr id="58" name="Picture 58" descr="mast and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st and yard"/>
                          <pic:cNvPicPr>
                            <a:picLocks noChangeAspect="1" noChangeArrowheads="1"/>
                          </pic:cNvPicPr>
                        </pic:nvPicPr>
                        <pic:blipFill>
                          <a:blip r:embed="rId54" cstate="print"/>
                          <a:srcRect/>
                          <a:stretch>
                            <a:fillRect/>
                          </a:stretch>
                        </pic:blipFill>
                        <pic:spPr bwMode="auto">
                          <a:xfrm>
                            <a:off x="0" y="0"/>
                            <a:ext cx="3811905" cy="2470150"/>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029"/>
        <w:gridCol w:w="5325"/>
        <w:gridCol w:w="96"/>
      </w:tblGrid>
      <w:tr w:rsidR="00D56D7D" w:rsidTr="00D56D7D">
        <w:trPr>
          <w:tblCellSpacing w:w="0" w:type="dxa"/>
        </w:trPr>
        <w:tc>
          <w:tcPr>
            <w:tcW w:w="0" w:type="auto"/>
            <w:vAlign w:val="center"/>
            <w:hideMark/>
          </w:tcPr>
          <w:p w:rsidR="00D56D7D" w:rsidRDefault="000C676C" w:rsidP="004B5B0D">
            <w:pPr>
              <w:rPr>
                <w:rFonts w:ascii="Arial" w:hAnsi="Arial" w:cs="Arial"/>
                <w:color w:val="000000"/>
                <w:sz w:val="24"/>
                <w:szCs w:val="24"/>
              </w:rPr>
            </w:pPr>
            <w:r>
              <w:rPr>
                <w:rFonts w:ascii="Arial" w:hAnsi="Arial" w:cs="Arial"/>
                <w:noProof/>
              </w:rPr>
              <w:drawing>
                <wp:inline distT="0" distB="0" distL="0" distR="0">
                  <wp:extent cx="712470" cy="1187450"/>
                  <wp:effectExtent l="19050" t="0" r="0" b="0"/>
                  <wp:docPr id="76" name="Picture 60" descr="iron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ron anchor"/>
                          <pic:cNvPicPr>
                            <a:picLocks noChangeAspect="1" noChangeArrowheads="1"/>
                          </pic:cNvPicPr>
                        </pic:nvPicPr>
                        <pic:blipFill>
                          <a:blip r:embed="rId55" cstate="print"/>
                          <a:srcRect/>
                          <a:stretch>
                            <a:fillRect/>
                          </a:stretch>
                        </pic:blipFill>
                        <pic:spPr bwMode="auto">
                          <a:xfrm>
                            <a:off x="0" y="0"/>
                            <a:ext cx="712470" cy="1187450"/>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386965" cy="2861945"/>
                  <wp:effectExtent l="19050" t="0" r="0" b="0"/>
                  <wp:docPr id="59" name="Picture 59"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chor"/>
                          <pic:cNvPicPr>
                            <a:picLocks noChangeAspect="1" noChangeArrowheads="1"/>
                          </pic:cNvPicPr>
                        </pic:nvPicPr>
                        <pic:blipFill>
                          <a:blip r:embed="rId56" cstate="print"/>
                          <a:srcRect/>
                          <a:stretch>
                            <a:fillRect/>
                          </a:stretch>
                        </pic:blipFill>
                        <pic:spPr bwMode="auto">
                          <a:xfrm>
                            <a:off x="0" y="0"/>
                            <a:ext cx="2386965" cy="286194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Anchors </w:t>
            </w:r>
            <w:proofErr w:type="gramStart"/>
            <w:r>
              <w:t>were usually made</w:t>
            </w:r>
            <w:proofErr w:type="gramEnd"/>
            <w:r>
              <w:t xml:space="preserve"> from stone lashed into a wooden frame (left). The anchor shown to the right (from Denmark) is made entirely of iron and is about 1.5m (5ft) in the long dimension. Some of the more elaborate anchors that have been found use an iron bound wooden shank and have iron rings to accommodate the cable.</w:t>
            </w:r>
          </w:p>
          <w:p w:rsidR="00D56D7D" w:rsidRDefault="00D56D7D" w:rsidP="004B5B0D">
            <w:r>
              <w:t xml:space="preserve">The value of the anchor </w:t>
            </w:r>
            <w:proofErr w:type="gramStart"/>
            <w:r>
              <w:t>can be seen</w:t>
            </w:r>
            <w:proofErr w:type="gramEnd"/>
            <w:r>
              <w:t xml:space="preserve"> in an incident related in chapter 28 of </w:t>
            </w:r>
            <w:proofErr w:type="spellStart"/>
            <w:r>
              <w:rPr>
                <w:i/>
                <w:iCs/>
              </w:rPr>
              <w:t>Ljósvetninga</w:t>
            </w:r>
            <w:proofErr w:type="spellEnd"/>
            <w:r>
              <w:rPr>
                <w:i/>
                <w:iCs/>
              </w:rPr>
              <w:t xml:space="preserve"> saga</w:t>
            </w:r>
            <w:r>
              <w:t xml:space="preserve">. After waiting a long time for favorable weather, a cold wind from the northwest finally sprung up, so </w:t>
            </w:r>
            <w:proofErr w:type="spellStart"/>
            <w:r>
              <w:t>Þorvarður</w:t>
            </w:r>
            <w:proofErr w:type="spellEnd"/>
            <w:r>
              <w:t xml:space="preserve"> had the anchor raised on his ship. </w:t>
            </w:r>
            <w:proofErr w:type="gramStart"/>
            <w:r>
              <w:t>But</w:t>
            </w:r>
            <w:proofErr w:type="gramEnd"/>
            <w:r>
              <w:t xml:space="preserve"> as his crew pulled, the cable broke. </w:t>
            </w:r>
            <w:proofErr w:type="spellStart"/>
            <w:r>
              <w:t>Þorvarður</w:t>
            </w:r>
            <w:proofErr w:type="spellEnd"/>
            <w:r>
              <w:t xml:space="preserve"> asked </w:t>
            </w:r>
            <w:proofErr w:type="gramStart"/>
            <w:r>
              <w:t>for a</w:t>
            </w:r>
            <w:proofErr w:type="gramEnd"/>
            <w:r>
              <w:t xml:space="preserve"> volunteer to make a repair. Only </w:t>
            </w:r>
            <w:proofErr w:type="spellStart"/>
            <w:r>
              <w:t>Hallur</w:t>
            </w:r>
            <w:proofErr w:type="spellEnd"/>
            <w:r>
              <w:t xml:space="preserve"> stepped forward. Taking off his shirt, he dove into the cold water with the cable in his hand. He reattached it to the anchor so it </w:t>
            </w:r>
            <w:proofErr w:type="gramStart"/>
            <w:r>
              <w:t>could be raised</w:t>
            </w:r>
            <w:proofErr w:type="gramEnd"/>
            <w:r>
              <w:t xml:space="preserve">. The anchor was too valuable to the ship for the skipper to allow it to </w:t>
            </w:r>
            <w:proofErr w:type="gramStart"/>
            <w:r>
              <w:t>be left behind</w:t>
            </w:r>
            <w:proofErr w:type="gramEnd"/>
            <w:r>
              <w:t>.</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554"/>
        <w:gridCol w:w="4800"/>
        <w:gridCol w:w="96"/>
      </w:tblGrid>
      <w:tr w:rsidR="00D56D7D" w:rsidTr="00D56D7D">
        <w:trPr>
          <w:tblCellSpacing w:w="0" w:type="dxa"/>
        </w:trPr>
        <w:tc>
          <w:tcPr>
            <w:tcW w:w="0" w:type="auto"/>
            <w:vAlign w:val="center"/>
            <w:hideMark/>
          </w:tcPr>
          <w:p w:rsidR="00D56D7D" w:rsidRDefault="000C676C" w:rsidP="004B5B0D">
            <w:pPr>
              <w:rPr>
                <w:rFonts w:ascii="Arial" w:hAnsi="Arial" w:cs="Arial"/>
                <w:color w:val="000000"/>
                <w:sz w:val="24"/>
                <w:szCs w:val="24"/>
              </w:rPr>
            </w:pPr>
            <w:r>
              <w:rPr>
                <w:rFonts w:ascii="Arial" w:hAnsi="Arial" w:cs="Arial"/>
                <w:noProof/>
              </w:rPr>
              <w:lastRenderedPageBreak/>
              <w:drawing>
                <wp:inline distT="0" distB="0" distL="0" distR="0">
                  <wp:extent cx="2422525" cy="2434590"/>
                  <wp:effectExtent l="19050" t="0" r="0" b="0"/>
                  <wp:docPr id="77" name="Picture 62" descr="ship rudder ni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ip rudder nipple"/>
                          <pic:cNvPicPr>
                            <a:picLocks noChangeAspect="1" noChangeArrowheads="1"/>
                          </pic:cNvPicPr>
                        </pic:nvPicPr>
                        <pic:blipFill>
                          <a:blip r:embed="rId57" cstate="print"/>
                          <a:srcRect/>
                          <a:stretch>
                            <a:fillRect/>
                          </a:stretch>
                        </pic:blipFill>
                        <pic:spPr bwMode="auto">
                          <a:xfrm>
                            <a:off x="0" y="0"/>
                            <a:ext cx="2422525" cy="2434590"/>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101850" cy="3811905"/>
                  <wp:effectExtent l="19050" t="0" r="0" b="0"/>
                  <wp:docPr id="61" name="Picture 61" descr="tiller and 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iller and rudder"/>
                          <pic:cNvPicPr>
                            <a:picLocks noChangeAspect="1" noChangeArrowheads="1"/>
                          </pic:cNvPicPr>
                        </pic:nvPicPr>
                        <pic:blipFill>
                          <a:blip r:embed="rId58" cstate="print"/>
                          <a:srcRect/>
                          <a:stretch>
                            <a:fillRect/>
                          </a:stretch>
                        </pic:blipFill>
                        <pic:spPr bwMode="auto">
                          <a:xfrm>
                            <a:off x="0" y="0"/>
                            <a:ext cx="2101850" cy="381190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r>
              <w:t xml:space="preserve">The tiller and a side rudder were located on the starboard side. The rudder </w:t>
            </w:r>
            <w:proofErr w:type="gramStart"/>
            <w:r>
              <w:t>was held</w:t>
            </w:r>
            <w:proofErr w:type="gramEnd"/>
            <w:r>
              <w:t xml:space="preserve"> away from the side of the ship by a "nipple", to which it attached by a knotted rope. The rudder </w:t>
            </w:r>
            <w:proofErr w:type="gramStart"/>
            <w:r>
              <w:t>has been pulled</w:t>
            </w:r>
            <w:proofErr w:type="gramEnd"/>
            <w:r>
              <w:t xml:space="preserve"> away from the hull in the photo to the right. </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6768"/>
        <w:gridCol w:w="2682"/>
      </w:tblGrid>
      <w:tr w:rsidR="00D56D7D" w:rsidTr="00D56D7D">
        <w:trPr>
          <w:tblCellSpacing w:w="0" w:type="dxa"/>
        </w:trPr>
        <w:tc>
          <w:tcPr>
            <w:tcW w:w="0" w:type="auto"/>
            <w:vAlign w:val="center"/>
            <w:hideMark/>
          </w:tcPr>
          <w:p w:rsidR="00D56D7D" w:rsidRDefault="00D56D7D" w:rsidP="004B5B0D">
            <w:pPr>
              <w:rPr>
                <w:rFonts w:ascii="Arial" w:hAnsi="Arial" w:cs="Arial"/>
              </w:rPr>
            </w:pPr>
            <w:r>
              <w:lastRenderedPageBreak/>
              <w:t xml:space="preserve">The side rudder is not very effective for large course changes, but it </w:t>
            </w:r>
            <w:proofErr w:type="gramStart"/>
            <w:r>
              <w:t>is easily handled</w:t>
            </w:r>
            <w:proofErr w:type="gramEnd"/>
            <w:r>
              <w:t xml:space="preserve"> because of its balance. </w:t>
            </w:r>
          </w:p>
          <w:p w:rsidR="00D56D7D" w:rsidRDefault="00D56D7D" w:rsidP="004B5B0D">
            <w:r>
              <w:t xml:space="preserve">I have read in several sources that the side rudder makes the ship slow to respond. I consider myself a novice sailor, but my brief time at the helm of the Viking ship </w:t>
            </w:r>
            <w:proofErr w:type="spellStart"/>
            <w:r>
              <w:rPr>
                <w:i/>
                <w:iCs/>
              </w:rPr>
              <w:t>Vésteinn</w:t>
            </w:r>
            <w:proofErr w:type="spellEnd"/>
            <w:r>
              <w:t xml:space="preserve"> suggests those published sources are incorrect. My sense was that the ship answered the helm with alacrity. </w:t>
            </w:r>
          </w:p>
          <w:p w:rsidR="00D56D7D" w:rsidRDefault="00D56D7D" w:rsidP="004B5B0D">
            <w:r>
              <w:t xml:space="preserve">The tiller and rudder of the </w:t>
            </w:r>
            <w:proofErr w:type="spellStart"/>
            <w:r>
              <w:rPr>
                <w:i/>
                <w:iCs/>
              </w:rPr>
              <w:t>Vésteinn</w:t>
            </w:r>
            <w:proofErr w:type="spellEnd"/>
            <w:r>
              <w:t xml:space="preserve"> </w:t>
            </w:r>
            <w:proofErr w:type="gramStart"/>
            <w:r>
              <w:t>are shown</w:t>
            </w:r>
            <w:proofErr w:type="gramEnd"/>
            <w:r>
              <w:t xml:space="preserve"> to the right. I </w:t>
            </w:r>
            <w:proofErr w:type="gramStart"/>
            <w:r>
              <w:t>was surprised</w:t>
            </w:r>
            <w:proofErr w:type="gramEnd"/>
            <w:r>
              <w:t xml:space="preserve"> by the strength required to work the rudder. That </w:t>
            </w:r>
            <w:proofErr w:type="gramStart"/>
            <w:r>
              <w:t>shouldn't</w:t>
            </w:r>
            <w:proofErr w:type="gramEnd"/>
            <w:r>
              <w:t xml:space="preserve"> have surprised me, given the limited mechanical advantage offered by the rudder.</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drawing>
                <wp:inline distT="0" distB="0" distL="0" distR="0">
                  <wp:extent cx="1626870" cy="2861945"/>
                  <wp:effectExtent l="19050" t="0" r="0" b="0"/>
                  <wp:docPr id="63" name="Picture 63" descr="viking ship t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iking ship tiller"/>
                          <pic:cNvPicPr>
                            <a:picLocks noChangeAspect="1" noChangeArrowheads="1"/>
                          </pic:cNvPicPr>
                        </pic:nvPicPr>
                        <pic:blipFill>
                          <a:blip r:embed="rId59" cstate="print"/>
                          <a:srcRect/>
                          <a:stretch>
                            <a:fillRect/>
                          </a:stretch>
                        </pic:blipFill>
                        <pic:spPr bwMode="auto">
                          <a:xfrm>
                            <a:off x="0" y="0"/>
                            <a:ext cx="1626870" cy="2861945"/>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5277"/>
        <w:gridCol w:w="4077"/>
        <w:gridCol w:w="96"/>
      </w:tblGrid>
      <w:tr w:rsidR="00D56D7D" w:rsidTr="00D56D7D">
        <w:trPr>
          <w:tblCellSpacing w:w="0" w:type="dxa"/>
        </w:trPr>
        <w:tc>
          <w:tcPr>
            <w:tcW w:w="0" w:type="auto"/>
            <w:vAlign w:val="center"/>
            <w:hideMark/>
          </w:tcPr>
          <w:p w:rsidR="00D56D7D" w:rsidRDefault="000C676C" w:rsidP="004B5B0D">
            <w:pPr>
              <w:rPr>
                <w:rFonts w:ascii="Arial" w:hAnsi="Arial" w:cs="Arial"/>
                <w:color w:val="000000"/>
                <w:sz w:val="24"/>
                <w:szCs w:val="24"/>
              </w:rPr>
            </w:pPr>
            <w:r>
              <w:rPr>
                <w:rFonts w:ascii="Arial" w:hAnsi="Arial" w:cs="Arial"/>
                <w:noProof/>
              </w:rPr>
              <w:drawing>
                <wp:inline distT="0" distB="0" distL="0" distR="0">
                  <wp:extent cx="2814320" cy="3336925"/>
                  <wp:effectExtent l="19050" t="0" r="5080" b="0"/>
                  <wp:docPr id="78" name="Picture 65" descr="Leifr Eiriksson at the t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eifr Eiriksson at the tiller"/>
                          <pic:cNvPicPr>
                            <a:picLocks noChangeAspect="1" noChangeArrowheads="1"/>
                          </pic:cNvPicPr>
                        </pic:nvPicPr>
                        <pic:blipFill>
                          <a:blip r:embed="rId60" cstate="print"/>
                          <a:srcRect/>
                          <a:stretch>
                            <a:fillRect/>
                          </a:stretch>
                        </pic:blipFill>
                        <pic:spPr bwMode="auto">
                          <a:xfrm>
                            <a:off x="0" y="0"/>
                            <a:ext cx="2814320" cy="3336925"/>
                          </a:xfrm>
                          <a:prstGeom prst="rect">
                            <a:avLst/>
                          </a:prstGeom>
                          <a:noFill/>
                          <a:ln w="9525">
                            <a:noFill/>
                            <a:miter lim="800000"/>
                            <a:headEnd/>
                            <a:tailEnd/>
                          </a:ln>
                        </pic:spPr>
                      </pic:pic>
                    </a:graphicData>
                  </a:graphic>
                </wp:inline>
              </w:drawing>
            </w:r>
            <w:r w:rsidR="00D56D7D">
              <w:rPr>
                <w:rFonts w:ascii="Arial" w:hAnsi="Arial" w:cs="Arial"/>
                <w:noProof/>
              </w:rPr>
              <w:drawing>
                <wp:inline distT="0" distB="0" distL="0" distR="0">
                  <wp:extent cx="2861945" cy="1591310"/>
                  <wp:effectExtent l="19050" t="0" r="0" b="0"/>
                  <wp:docPr id="64" name="Picture 64" descr="tiller and r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iller and rudder"/>
                          <pic:cNvPicPr>
                            <a:picLocks noChangeAspect="1" noChangeArrowheads="1"/>
                          </pic:cNvPicPr>
                        </pic:nvPicPr>
                        <pic:blipFill>
                          <a:blip r:embed="rId61" cstate="print"/>
                          <a:srcRect/>
                          <a:stretch>
                            <a:fillRect/>
                          </a:stretch>
                        </pic:blipFill>
                        <pic:spPr bwMode="auto">
                          <a:xfrm>
                            <a:off x="0" y="0"/>
                            <a:ext cx="2861945" cy="1591310"/>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r>
              <w:t>Some rudders have multiple tiller holes which suggest the it was used in a "half-up" position to control the course of the ship even at the last minute before beaching, which was the normal method of loading, unloading, or stopping for the night.</w:t>
            </w:r>
          </w:p>
        </w:tc>
        <w:tc>
          <w:tcPr>
            <w:tcW w:w="0" w:type="auto"/>
            <w:vAlign w:val="center"/>
            <w:hideMark/>
          </w:tcPr>
          <w:p w:rsidR="00D56D7D" w:rsidRDefault="00D56D7D" w:rsidP="004B5B0D">
            <w:pPr>
              <w:rPr>
                <w:rFonts w:ascii="Arial" w:hAnsi="Arial" w:cs="Arial"/>
                <w:color w:val="000000"/>
                <w:sz w:val="24"/>
                <w:szCs w:val="24"/>
              </w:rPr>
            </w:pP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3120"/>
        <w:gridCol w:w="6330"/>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1899920" cy="2766695"/>
                  <wp:effectExtent l="19050" t="0" r="5080" b="0"/>
                  <wp:docPr id="66" name="Picture 66" descr="Viking S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iking Saga"/>
                          <pic:cNvPicPr>
                            <a:picLocks noChangeAspect="1" noChangeArrowheads="1"/>
                          </pic:cNvPicPr>
                        </pic:nvPicPr>
                        <pic:blipFill>
                          <a:blip r:embed="rId62" cstate="print"/>
                          <a:srcRect/>
                          <a:stretch>
                            <a:fillRect/>
                          </a:stretch>
                        </pic:blipFill>
                        <pic:spPr bwMode="auto">
                          <a:xfrm>
                            <a:off x="0" y="0"/>
                            <a:ext cx="1899920" cy="2766695"/>
                          </a:xfrm>
                          <a:prstGeom prst="rect">
                            <a:avLst/>
                          </a:prstGeom>
                          <a:noFill/>
                          <a:ln w="9525">
                            <a:noFill/>
                            <a:miter lim="800000"/>
                            <a:headEnd/>
                            <a:tailEnd/>
                          </a:ln>
                        </pic:spPr>
                      </pic:pic>
                    </a:graphicData>
                  </a:graphic>
                </wp:inline>
              </w:drawing>
            </w:r>
          </w:p>
        </w:tc>
        <w:tc>
          <w:tcPr>
            <w:tcW w:w="0" w:type="auto"/>
            <w:vAlign w:val="center"/>
            <w:hideMark/>
          </w:tcPr>
          <w:p w:rsidR="00D56D7D" w:rsidRDefault="00D56D7D" w:rsidP="004B5B0D">
            <w:pPr>
              <w:rPr>
                <w:rFonts w:ascii="Arial" w:hAnsi="Arial" w:cs="Arial"/>
              </w:rPr>
            </w:pPr>
            <w:r>
              <w:t xml:space="preserve">The skipper of the </w:t>
            </w:r>
            <w:r>
              <w:rPr>
                <w:i/>
                <w:iCs/>
              </w:rPr>
              <w:t>Viking Saga</w:t>
            </w:r>
            <w:r>
              <w:t xml:space="preserve"> told me that the ship </w:t>
            </w:r>
            <w:proofErr w:type="gramStart"/>
            <w:r>
              <w:t>can</w:t>
            </w:r>
            <w:proofErr w:type="gramEnd"/>
            <w:r>
              <w:t xml:space="preserve"> easily capsize when the wind is from abeam. That explains how, on one hand, Viking-era ships can be described as performing well in adverse conditions, and how, on the other hand, the sagas describe ships being blown far off their intended course under adverse wind conditions. In stiff winds, a Viking ship would have to be steered in a direction to keep the wind off the beam.</w:t>
            </w:r>
          </w:p>
          <w:p w:rsidR="00D56D7D" w:rsidRDefault="00D56D7D" w:rsidP="004B5B0D">
            <w:r>
              <w:t xml:space="preserve">The skipper also commented that the Viking ship sails very differently </w:t>
            </w:r>
            <w:proofErr w:type="gramStart"/>
            <w:r>
              <w:t>from a modern sailing vessels</w:t>
            </w:r>
            <w:proofErr w:type="gramEnd"/>
            <w:r>
              <w:t xml:space="preserve"> of similar size. He said some practice </w:t>
            </w:r>
            <w:proofErr w:type="gramStart"/>
            <w:r>
              <w:t>was needed</w:t>
            </w:r>
            <w:proofErr w:type="gramEnd"/>
            <w:r>
              <w:t xml:space="preserve"> to become familiar with the ship's idiosyncrasies, but once mastered, "the ship sails herself".</w:t>
            </w:r>
          </w:p>
        </w:tc>
      </w:tr>
    </w:tbl>
    <w:p w:rsidR="00D56D7D" w:rsidRDefault="00D56D7D" w:rsidP="004B5B0D">
      <w:pPr>
        <w:rPr>
          <w:rFonts w:ascii="Arial" w:hAnsi="Arial" w:cs="Arial"/>
        </w:rPr>
      </w:pPr>
      <w:r>
        <w:t xml:space="preserve">Estimates of the capabilities of Norse-era ships vary from one article to the next, and even amongst organizations operating modern replicas. Estimates of top speeds under ideal conditions are in the 20-25 knot range. </w:t>
      </w:r>
      <w:proofErr w:type="gramStart"/>
      <w:r>
        <w:t>It's</w:t>
      </w:r>
      <w:proofErr w:type="gramEnd"/>
      <w:r>
        <w:t xml:space="preserve"> unlikely, though, that speeds greater than 15 knots were common. A modern replica similar to one of the </w:t>
      </w:r>
      <w:proofErr w:type="spellStart"/>
      <w:r>
        <w:t>knörr</w:t>
      </w:r>
      <w:proofErr w:type="spellEnd"/>
      <w:r>
        <w:t xml:space="preserve"> found at </w:t>
      </w:r>
      <w:proofErr w:type="spellStart"/>
      <w:r>
        <w:t>Skuldelev</w:t>
      </w:r>
      <w:proofErr w:type="spellEnd"/>
      <w:r>
        <w:t xml:space="preserve"> is capable of 12.5 knots under sail using a conservative seagoing rig. At that speed, England was only a day and a night away from Denmark. However, "effective" speeds were certainly less, perhaps more like 3-6 knots. Because of the minimal freeboard, the maximum heel of these ships was </w:t>
      </w:r>
      <w:proofErr w:type="gramStart"/>
      <w:r>
        <w:t>on the order of</w:t>
      </w:r>
      <w:proofErr w:type="gramEnd"/>
      <w:r>
        <w:t xml:space="preserve"> 15 degrees. </w:t>
      </w:r>
      <w:proofErr w:type="gramStart"/>
      <w:r>
        <w:t>So</w:t>
      </w:r>
      <w:proofErr w:type="gramEnd"/>
      <w:r>
        <w:t xml:space="preserve"> for the </w:t>
      </w:r>
      <w:proofErr w:type="spellStart"/>
      <w:r>
        <w:t>Gokstad</w:t>
      </w:r>
      <w:proofErr w:type="spellEnd"/>
      <w:r>
        <w:t xml:space="preserve"> ship in a 16 knot (8.6m/s) wind at her most efficient, the ship had to traverse 3 miles in order to sail 1 mile to windward, implying a speed made good to windward of only 2 knots. </w:t>
      </w:r>
    </w:p>
    <w:p w:rsidR="00D56D7D" w:rsidRDefault="00D56D7D" w:rsidP="004B5B0D">
      <w:proofErr w:type="gramStart"/>
      <w:r>
        <w:t>It's</w:t>
      </w:r>
      <w:proofErr w:type="gramEnd"/>
      <w:r>
        <w:t xml:space="preserve"> still unclear how Norse ships can be so efficient under sail. One theory is that a "sausage" of air </w:t>
      </w:r>
      <w:proofErr w:type="gramStart"/>
      <w:r>
        <w:t>is trapped</w:t>
      </w:r>
      <w:proofErr w:type="gramEnd"/>
      <w:r>
        <w:t xml:space="preserve"> between the keel and the upper strakes, which reduces resistance to forward motion, and increases stability by decreasing the tendency of the ship to lean.</w:t>
      </w:r>
    </w:p>
    <w:tbl>
      <w:tblPr>
        <w:tblW w:w="5000" w:type="pct"/>
        <w:tblCellSpacing w:w="0" w:type="dxa"/>
        <w:tblCellMar>
          <w:top w:w="45" w:type="dxa"/>
          <w:left w:w="45" w:type="dxa"/>
          <w:bottom w:w="45" w:type="dxa"/>
          <w:right w:w="45" w:type="dxa"/>
        </w:tblCellMar>
        <w:tblLook w:val="04A0"/>
      </w:tblPr>
      <w:tblGrid>
        <w:gridCol w:w="6899"/>
        <w:gridCol w:w="2551"/>
      </w:tblGrid>
      <w:tr w:rsidR="00D56D7D" w:rsidTr="00D56D7D">
        <w:trPr>
          <w:tblCellSpacing w:w="0" w:type="dxa"/>
        </w:trPr>
        <w:tc>
          <w:tcPr>
            <w:tcW w:w="0" w:type="auto"/>
            <w:vAlign w:val="center"/>
            <w:hideMark/>
          </w:tcPr>
          <w:p w:rsidR="00D56D7D" w:rsidRDefault="00D56D7D" w:rsidP="004B5B0D">
            <w:pPr>
              <w:rPr>
                <w:rFonts w:ascii="Arial" w:hAnsi="Arial" w:cs="Arial"/>
              </w:rPr>
            </w:pPr>
            <w:proofErr w:type="gramStart"/>
            <w:r>
              <w:t>It's</w:t>
            </w:r>
            <w:proofErr w:type="gramEnd"/>
            <w:r>
              <w:t xml:space="preserve"> unlikely that the Norse used any navigational instruments. The sun-compass and the </w:t>
            </w:r>
            <w:proofErr w:type="gramStart"/>
            <w:r>
              <w:t>sun-stone</w:t>
            </w:r>
            <w:proofErr w:type="gramEnd"/>
            <w:r>
              <w:t xml:space="preserve"> sometimes mentioned are most likely modern fabrications. </w:t>
            </w:r>
          </w:p>
          <w:p w:rsidR="00D56D7D" w:rsidRDefault="00D56D7D" w:rsidP="004B5B0D">
            <w:r>
              <w:t xml:space="preserve">The </w:t>
            </w:r>
            <w:proofErr w:type="spellStart"/>
            <w:r>
              <w:rPr>
                <w:i/>
                <w:iCs/>
              </w:rPr>
              <w:t>sólarsteinn</w:t>
            </w:r>
            <w:proofErr w:type="spellEnd"/>
            <w:r>
              <w:t xml:space="preserve"> (</w:t>
            </w:r>
            <w:proofErr w:type="gramStart"/>
            <w:r>
              <w:t>sun stone</w:t>
            </w:r>
            <w:proofErr w:type="gramEnd"/>
            <w:r>
              <w:t xml:space="preserve">) is not mentioned in the </w:t>
            </w:r>
            <w:r>
              <w:rPr>
                <w:i/>
                <w:iCs/>
              </w:rPr>
              <w:t>Sagas of Icelanders</w:t>
            </w:r>
            <w:r>
              <w:t xml:space="preserve">, although the term appears in the contemporary sagas, which take place well after the end of the Viking age. There are no descriptions of its use for navigation in the stories. Even if the </w:t>
            </w:r>
            <w:proofErr w:type="gramStart"/>
            <w:r>
              <w:t>sun-stone</w:t>
            </w:r>
            <w:proofErr w:type="gramEnd"/>
            <w:r>
              <w:t xml:space="preserve"> were a polarizing stone, as some believe, the device would have only limited navigational use in northern latitudes. </w:t>
            </w:r>
          </w:p>
          <w:p w:rsidR="00D56D7D" w:rsidRDefault="00D56D7D" w:rsidP="004B5B0D">
            <w:r>
              <w:t xml:space="preserve">The wooden fragment found at the site of a Norse Benedictine monastery in Greenland </w:t>
            </w:r>
            <w:proofErr w:type="gramStart"/>
            <w:r>
              <w:t>has been interpreted</w:t>
            </w:r>
            <w:proofErr w:type="gramEnd"/>
            <w:r>
              <w:t xml:space="preserve"> as a sun-compass, but that interpretation seems fanciful (right). The artifact is too small to make a </w:t>
            </w:r>
            <w:r>
              <w:lastRenderedPageBreak/>
              <w:t xml:space="preserve">useful navigational tool. </w:t>
            </w:r>
          </w:p>
          <w:p w:rsidR="00D56D7D" w:rsidRDefault="00D56D7D" w:rsidP="004B5B0D">
            <w:r>
              <w:t xml:space="preserve">Some believe that portable sundials existed in the period, corrected by </w:t>
            </w:r>
            <w:proofErr w:type="gramStart"/>
            <w:r>
              <w:t>month, that</w:t>
            </w:r>
            <w:proofErr w:type="gramEnd"/>
            <w:r>
              <w:t xml:space="preserve"> allowed a navigator to determine time of day or latitude based on differences in the length of a shadow. Others doubt the existence of even this simple navigational tool. </w:t>
            </w:r>
          </w:p>
        </w:tc>
        <w:tc>
          <w:tcPr>
            <w:tcW w:w="0" w:type="auto"/>
            <w:vAlign w:val="center"/>
            <w:hideMark/>
          </w:tcPr>
          <w:p w:rsidR="00D56D7D" w:rsidRDefault="00D56D7D" w:rsidP="004B5B0D">
            <w:pPr>
              <w:rPr>
                <w:rFonts w:ascii="Arial" w:hAnsi="Arial" w:cs="Arial"/>
                <w:color w:val="000000"/>
                <w:sz w:val="24"/>
                <w:szCs w:val="24"/>
              </w:rPr>
            </w:pPr>
            <w:r>
              <w:rPr>
                <w:rFonts w:ascii="Arial" w:hAnsi="Arial" w:cs="Arial"/>
                <w:noProof/>
              </w:rPr>
              <w:lastRenderedPageBreak/>
              <w:drawing>
                <wp:inline distT="0" distB="0" distL="0" distR="0">
                  <wp:extent cx="1543685" cy="2386965"/>
                  <wp:effectExtent l="19050" t="0" r="0" b="0"/>
                  <wp:docPr id="67" name="Picture 67" descr="http://www.hurstwic.org/history/articles/manufacturing/pix/sun_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urstwic.org/history/articles/manufacturing/pix/sun_compass.jpg"/>
                          <pic:cNvPicPr>
                            <a:picLocks noChangeAspect="1" noChangeArrowheads="1"/>
                          </pic:cNvPicPr>
                        </pic:nvPicPr>
                        <pic:blipFill>
                          <a:blip r:embed="rId63" cstate="print"/>
                          <a:srcRect/>
                          <a:stretch>
                            <a:fillRect/>
                          </a:stretch>
                        </pic:blipFill>
                        <pic:spPr bwMode="auto">
                          <a:xfrm>
                            <a:off x="0" y="0"/>
                            <a:ext cx="1543685" cy="2386965"/>
                          </a:xfrm>
                          <a:prstGeom prst="rect">
                            <a:avLst/>
                          </a:prstGeom>
                          <a:noFill/>
                          <a:ln w="9525">
                            <a:noFill/>
                            <a:miter lim="800000"/>
                            <a:headEnd/>
                            <a:tailEnd/>
                          </a:ln>
                        </pic:spPr>
                      </pic:pic>
                    </a:graphicData>
                  </a:graphic>
                </wp:inline>
              </w:drawing>
            </w:r>
          </w:p>
        </w:tc>
      </w:tr>
    </w:tbl>
    <w:p w:rsidR="00D56D7D" w:rsidRDefault="00D56D7D" w:rsidP="004B5B0D">
      <w:pPr>
        <w:rPr>
          <w:rFonts w:ascii="Arial" w:hAnsi="Arial" w:cs="Arial"/>
          <w:vanish/>
        </w:rPr>
      </w:pPr>
    </w:p>
    <w:tbl>
      <w:tblPr>
        <w:tblW w:w="5000" w:type="pct"/>
        <w:tblCellSpacing w:w="0" w:type="dxa"/>
        <w:tblCellMar>
          <w:top w:w="45" w:type="dxa"/>
          <w:left w:w="45" w:type="dxa"/>
          <w:bottom w:w="45" w:type="dxa"/>
          <w:right w:w="45" w:type="dxa"/>
        </w:tblCellMar>
        <w:tblLook w:val="04A0"/>
      </w:tblPr>
      <w:tblGrid>
        <w:gridCol w:w="4725"/>
        <w:gridCol w:w="4725"/>
      </w:tblGrid>
      <w:tr w:rsidR="00D56D7D" w:rsidTr="00D56D7D">
        <w:trPr>
          <w:tblCellSpacing w:w="0" w:type="dxa"/>
        </w:trPr>
        <w:tc>
          <w:tcPr>
            <w:tcW w:w="0" w:type="auto"/>
            <w:vAlign w:val="center"/>
            <w:hideMark/>
          </w:tcPr>
          <w:p w:rsidR="00D56D7D" w:rsidRDefault="00D56D7D" w:rsidP="004B5B0D">
            <w:pPr>
              <w:rPr>
                <w:rFonts w:ascii="Arial" w:hAnsi="Arial" w:cs="Arial"/>
                <w:color w:val="000000"/>
                <w:sz w:val="24"/>
                <w:szCs w:val="24"/>
              </w:rPr>
            </w:pPr>
          </w:p>
        </w:tc>
        <w:tc>
          <w:tcPr>
            <w:tcW w:w="0" w:type="auto"/>
            <w:vAlign w:val="center"/>
            <w:hideMark/>
          </w:tcPr>
          <w:p w:rsidR="00D56D7D" w:rsidRDefault="00D56D7D" w:rsidP="004B5B0D"/>
        </w:tc>
      </w:tr>
    </w:tbl>
    <w:p w:rsidR="00D56D7D" w:rsidRDefault="00D56D7D" w:rsidP="004B5B0D">
      <w:pPr>
        <w:rPr>
          <w:rFonts w:ascii="Arial" w:hAnsi="Arial" w:cs="Arial"/>
        </w:rPr>
      </w:pPr>
      <w:r>
        <w:t xml:space="preserve">Typical Norse voyages were along the coast, at a safe distance offshore. Dead reckoning between known points </w:t>
      </w:r>
      <w:proofErr w:type="gramStart"/>
      <w:r>
        <w:t>was used</w:t>
      </w:r>
      <w:proofErr w:type="gramEnd"/>
      <w:r>
        <w:t xml:space="preserve"> to determine distance run. Sailing at night </w:t>
      </w:r>
      <w:proofErr w:type="gramStart"/>
      <w:r>
        <w:t>was avoided</w:t>
      </w:r>
      <w:proofErr w:type="gramEnd"/>
      <w:r>
        <w:t xml:space="preserve">. Ships </w:t>
      </w:r>
      <w:proofErr w:type="gramStart"/>
      <w:r>
        <w:t>were beached</w:t>
      </w:r>
      <w:proofErr w:type="gramEnd"/>
      <w:r>
        <w:t xml:space="preserve"> at the end of the day, avoiding navigational hazards difficult to see at night, and allowing a cooking fire to be safely kindled.</w:t>
      </w:r>
    </w:p>
    <w:sectPr w:rsidR="00D56D7D" w:rsidSect="001A4B93">
      <w:headerReference w:type="default" r:id="rId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7E" w:rsidRDefault="0067167E" w:rsidP="00D56D7D">
      <w:pPr>
        <w:spacing w:after="0" w:line="240" w:lineRule="auto"/>
      </w:pPr>
      <w:r>
        <w:separator/>
      </w:r>
    </w:p>
  </w:endnote>
  <w:endnote w:type="continuationSeparator" w:id="0">
    <w:p w:rsidR="0067167E" w:rsidRDefault="0067167E" w:rsidP="00D56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7E" w:rsidRDefault="0067167E" w:rsidP="00D56D7D">
      <w:pPr>
        <w:spacing w:after="0" w:line="240" w:lineRule="auto"/>
      </w:pPr>
      <w:r>
        <w:separator/>
      </w:r>
    </w:p>
  </w:footnote>
  <w:footnote w:type="continuationSeparator" w:id="0">
    <w:p w:rsidR="0067167E" w:rsidRDefault="0067167E" w:rsidP="00D56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7D" w:rsidRPr="00D56D7D" w:rsidRDefault="00D56D7D" w:rsidP="004B5B0D">
    <w:pPr>
      <w:pStyle w:val="Header"/>
      <w:tabs>
        <w:tab w:val="left" w:pos="9360"/>
      </w:tabs>
      <w:jc w:val="center"/>
      <w:rPr>
        <w:b/>
        <w:sz w:val="56"/>
      </w:rPr>
    </w:pPr>
    <w:r w:rsidRPr="00D56D7D">
      <w:rPr>
        <w:b/>
        <w:sz w:val="56"/>
      </w:rPr>
      <w:t>VIKING 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F77AA"/>
    <w:multiLevelType w:val="multilevel"/>
    <w:tmpl w:val="ED8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56D7D"/>
    <w:rsid w:val="000C676C"/>
    <w:rsid w:val="000E27D4"/>
    <w:rsid w:val="001A4B93"/>
    <w:rsid w:val="004B5B0D"/>
    <w:rsid w:val="0067167E"/>
    <w:rsid w:val="00681ECB"/>
    <w:rsid w:val="00834048"/>
    <w:rsid w:val="00895A33"/>
    <w:rsid w:val="00CD3979"/>
    <w:rsid w:val="00D56D7D"/>
    <w:rsid w:val="00E2533D"/>
    <w:rsid w:val="00E81A5F"/>
    <w:rsid w:val="00EC1ECB"/>
    <w:rsid w:val="00FE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93"/>
  </w:style>
  <w:style w:type="paragraph" w:styleId="Heading2">
    <w:name w:val="heading 2"/>
    <w:basedOn w:val="Normal"/>
    <w:link w:val="Heading2Char"/>
    <w:uiPriority w:val="9"/>
    <w:qFormat/>
    <w:rsid w:val="00834048"/>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7D"/>
    <w:rPr>
      <w:rFonts w:ascii="Tahoma" w:hAnsi="Tahoma" w:cs="Tahoma"/>
      <w:sz w:val="16"/>
      <w:szCs w:val="16"/>
    </w:rPr>
  </w:style>
  <w:style w:type="character" w:styleId="Hyperlink">
    <w:name w:val="Hyperlink"/>
    <w:basedOn w:val="DefaultParagraphFont"/>
    <w:uiPriority w:val="99"/>
    <w:semiHidden/>
    <w:unhideWhenUsed/>
    <w:rsid w:val="00D56D7D"/>
    <w:rPr>
      <w:color w:val="0000FF"/>
      <w:u w:val="single"/>
    </w:rPr>
  </w:style>
  <w:style w:type="paragraph" w:styleId="NormalWeb">
    <w:name w:val="Normal (Web)"/>
    <w:basedOn w:val="Normal"/>
    <w:uiPriority w:val="99"/>
    <w:unhideWhenUsed/>
    <w:rsid w:val="00D56D7D"/>
    <w:pPr>
      <w:spacing w:before="100" w:beforeAutospacing="1" w:after="100" w:afterAutospacing="1"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D56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D7D"/>
  </w:style>
  <w:style w:type="paragraph" w:styleId="Footer">
    <w:name w:val="footer"/>
    <w:basedOn w:val="Normal"/>
    <w:link w:val="FooterChar"/>
    <w:uiPriority w:val="99"/>
    <w:semiHidden/>
    <w:unhideWhenUsed/>
    <w:rsid w:val="00D56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D7D"/>
  </w:style>
  <w:style w:type="paragraph" w:styleId="NoSpacing">
    <w:name w:val="No Spacing"/>
    <w:uiPriority w:val="1"/>
    <w:qFormat/>
    <w:rsid w:val="004B5B0D"/>
    <w:pPr>
      <w:spacing w:after="0" w:line="240" w:lineRule="auto"/>
    </w:pPr>
  </w:style>
  <w:style w:type="character" w:customStyle="1" w:styleId="Heading2Char">
    <w:name w:val="Heading 2 Char"/>
    <w:basedOn w:val="DefaultParagraphFont"/>
    <w:link w:val="Heading2"/>
    <w:uiPriority w:val="9"/>
    <w:rsid w:val="00834048"/>
    <w:rPr>
      <w:rFonts w:ascii="Times New Roman" w:eastAsia="Times New Roman"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divs>
    <w:div w:id="991178932">
      <w:bodyDiv w:val="1"/>
      <w:marLeft w:val="0"/>
      <w:marRight w:val="0"/>
      <w:marTop w:val="0"/>
      <w:marBottom w:val="0"/>
      <w:divBdr>
        <w:top w:val="none" w:sz="0" w:space="0" w:color="auto"/>
        <w:left w:val="none" w:sz="0" w:space="0" w:color="auto"/>
        <w:bottom w:val="none" w:sz="0" w:space="0" w:color="auto"/>
        <w:right w:val="none" w:sz="0" w:space="0" w:color="auto"/>
      </w:divBdr>
    </w:div>
    <w:div w:id="1358893394">
      <w:bodyDiv w:val="1"/>
      <w:marLeft w:val="0"/>
      <w:marRight w:val="0"/>
      <w:marTop w:val="0"/>
      <w:marBottom w:val="0"/>
      <w:divBdr>
        <w:top w:val="none" w:sz="0" w:space="0" w:color="auto"/>
        <w:left w:val="none" w:sz="0" w:space="0" w:color="auto"/>
        <w:bottom w:val="none" w:sz="0" w:space="0" w:color="auto"/>
        <w:right w:val="none" w:sz="0" w:space="0" w:color="auto"/>
      </w:divBdr>
      <w:divsChild>
        <w:div w:id="144662847">
          <w:marLeft w:val="0"/>
          <w:marRight w:val="0"/>
          <w:marTop w:val="0"/>
          <w:marBottom w:val="0"/>
          <w:divBdr>
            <w:top w:val="none" w:sz="0" w:space="0" w:color="auto"/>
            <w:left w:val="none" w:sz="0" w:space="0" w:color="auto"/>
            <w:bottom w:val="none" w:sz="0" w:space="0" w:color="auto"/>
            <w:right w:val="none" w:sz="0" w:space="0" w:color="auto"/>
          </w:divBdr>
          <w:divsChild>
            <w:div w:id="2004965753">
              <w:marLeft w:val="0"/>
              <w:marRight w:val="0"/>
              <w:marTop w:val="0"/>
              <w:marBottom w:val="0"/>
              <w:divBdr>
                <w:top w:val="none" w:sz="0" w:space="0" w:color="auto"/>
                <w:left w:val="none" w:sz="0" w:space="0" w:color="auto"/>
                <w:bottom w:val="none" w:sz="0" w:space="0" w:color="auto"/>
                <w:right w:val="none" w:sz="0" w:space="0" w:color="auto"/>
              </w:divBdr>
              <w:divsChild>
                <w:div w:id="9856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836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55">
          <w:marLeft w:val="0"/>
          <w:marRight w:val="0"/>
          <w:marTop w:val="0"/>
          <w:marBottom w:val="0"/>
          <w:divBdr>
            <w:top w:val="none" w:sz="0" w:space="0" w:color="auto"/>
            <w:left w:val="none" w:sz="0" w:space="0" w:color="auto"/>
            <w:bottom w:val="none" w:sz="0" w:space="0" w:color="auto"/>
            <w:right w:val="none" w:sz="0" w:space="0" w:color="auto"/>
          </w:divBdr>
          <w:divsChild>
            <w:div w:id="873344986">
              <w:marLeft w:val="0"/>
              <w:marRight w:val="0"/>
              <w:marTop w:val="0"/>
              <w:marBottom w:val="0"/>
              <w:divBdr>
                <w:top w:val="none" w:sz="0" w:space="0" w:color="auto"/>
                <w:left w:val="none" w:sz="0" w:space="0" w:color="auto"/>
                <w:bottom w:val="none" w:sz="0" w:space="0" w:color="auto"/>
                <w:right w:val="none" w:sz="0" w:space="0" w:color="auto"/>
              </w:divBdr>
              <w:divsChild>
                <w:div w:id="642931253">
                  <w:marLeft w:val="0"/>
                  <w:marRight w:val="0"/>
                  <w:marTop w:val="0"/>
                  <w:marBottom w:val="0"/>
                  <w:divBdr>
                    <w:top w:val="none" w:sz="0" w:space="0" w:color="auto"/>
                    <w:left w:val="none" w:sz="0" w:space="0" w:color="auto"/>
                    <w:bottom w:val="none" w:sz="0" w:space="0" w:color="auto"/>
                    <w:right w:val="none" w:sz="0" w:space="0" w:color="auto"/>
                  </w:divBdr>
                  <w:divsChild>
                    <w:div w:id="312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rstwic.org/history/articles/manufacturing/text/ship_types.htm" TargetMode="External"/><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3.jpeg"/><Relationship Id="rId34" Type="http://schemas.openxmlformats.org/officeDocument/2006/relationships/image" Target="media/image25.gif"/><Relationship Id="rId42" Type="http://schemas.openxmlformats.org/officeDocument/2006/relationships/image" Target="media/image33.gif"/><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gif"/><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gif"/><Relationship Id="rId58" Type="http://schemas.openxmlformats.org/officeDocument/2006/relationships/image" Target="media/image49.jpe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gif"/><Relationship Id="rId57" Type="http://schemas.openxmlformats.org/officeDocument/2006/relationships/image" Target="media/image48.jpeg"/><Relationship Id="rId61" Type="http://schemas.openxmlformats.org/officeDocument/2006/relationships/image" Target="media/image52.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vikingaheimar.is/"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header" Target="header1.xml"/><Relationship Id="rId8" Type="http://schemas.openxmlformats.org/officeDocument/2006/relationships/hyperlink" Target="http://www.robertbecker.com" TargetMode="External"/><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gif"/><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2013-05-16T01:34:00Z</dcterms:created>
  <dcterms:modified xsi:type="dcterms:W3CDTF">2013-05-16T02:28:00Z</dcterms:modified>
</cp:coreProperties>
</file>