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51F94" w14:textId="322188E9" w:rsidR="00981B84" w:rsidRDefault="00ED5C2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711DEE">
        <w:rPr>
          <w:b/>
          <w:bCs/>
          <w:sz w:val="32"/>
          <w:szCs w:val="32"/>
        </w:rPr>
        <w:t>Covid-19 Time Capsule” Organizer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Name: ______________________</w:t>
      </w:r>
    </w:p>
    <w:p w14:paraId="184D55F9" w14:textId="4F7285CA" w:rsidR="00ED5C24" w:rsidRPr="00A26746" w:rsidRDefault="00ED5C24">
      <w:pPr>
        <w:rPr>
          <w:sz w:val="20"/>
          <w:szCs w:val="20"/>
        </w:rPr>
      </w:pPr>
      <w:r w:rsidRPr="00A26746">
        <w:rPr>
          <w:sz w:val="20"/>
          <w:szCs w:val="20"/>
        </w:rPr>
        <w:t>On the chart below, record information pertaining to your experiences while living through the Covid-19 Pandemic of 2020. Th</w:t>
      </w:r>
      <w:r w:rsidR="00D27555" w:rsidRPr="00A26746">
        <w:rPr>
          <w:sz w:val="20"/>
          <w:szCs w:val="20"/>
        </w:rPr>
        <w:t>ese ideas will become part of the larger project that we will be working on in the fall. Keep this chart accessible (on your phone, on your computer, a printed copy in your home, and write the ideas and experiences as they happen. Remember to collect other items (pictures, news clippings, pamphlets and warnings, recordings of songs and/or videos) and have them ready for September.</w:t>
      </w:r>
      <w:bookmarkStart w:id="0" w:name="_GoBack"/>
      <w:bookmarkEnd w:id="0"/>
    </w:p>
    <w:tbl>
      <w:tblPr>
        <w:tblStyle w:val="TableGrid"/>
        <w:tblW w:w="13886" w:type="dxa"/>
        <w:tblLook w:val="04A0" w:firstRow="1" w:lastRow="0" w:firstColumn="1" w:lastColumn="0" w:noHBand="0" w:noVBand="1"/>
      </w:tblPr>
      <w:tblGrid>
        <w:gridCol w:w="1269"/>
        <w:gridCol w:w="1169"/>
        <w:gridCol w:w="1446"/>
        <w:gridCol w:w="1407"/>
        <w:gridCol w:w="1344"/>
        <w:gridCol w:w="1400"/>
        <w:gridCol w:w="1468"/>
        <w:gridCol w:w="1519"/>
        <w:gridCol w:w="1397"/>
        <w:gridCol w:w="1467"/>
      </w:tblGrid>
      <w:tr w:rsidR="00A26746" w14:paraId="1B4FE0E2" w14:textId="77777777" w:rsidTr="7D61F969">
        <w:trPr>
          <w:cantSplit/>
          <w:trHeight w:val="593"/>
        </w:trPr>
        <w:tc>
          <w:tcPr>
            <w:tcW w:w="1269" w:type="dxa"/>
          </w:tcPr>
          <w:p w14:paraId="4D4B24F9" w14:textId="6B4E40B5" w:rsidR="00D27555" w:rsidRPr="00EC56B5" w:rsidRDefault="00D27555" w:rsidP="00EC56B5">
            <w:pPr>
              <w:rPr>
                <w:b/>
                <w:bCs/>
                <w:sz w:val="18"/>
                <w:szCs w:val="18"/>
              </w:rPr>
            </w:pPr>
            <w:r w:rsidRPr="00EC56B5">
              <w:rPr>
                <w:b/>
                <w:bCs/>
                <w:sz w:val="18"/>
                <w:szCs w:val="18"/>
              </w:rPr>
              <w:t>SONGS</w:t>
            </w:r>
          </w:p>
        </w:tc>
        <w:tc>
          <w:tcPr>
            <w:tcW w:w="1170" w:type="dxa"/>
          </w:tcPr>
          <w:p w14:paraId="56D6390D" w14:textId="08670B6D" w:rsidR="00D27555" w:rsidRPr="00EC56B5" w:rsidRDefault="00EC56B5" w:rsidP="00EC56B5">
            <w:pPr>
              <w:rPr>
                <w:b/>
                <w:bCs/>
                <w:sz w:val="18"/>
                <w:szCs w:val="18"/>
              </w:rPr>
            </w:pPr>
            <w:r w:rsidRPr="00EC56B5">
              <w:rPr>
                <w:b/>
                <w:bCs/>
                <w:sz w:val="18"/>
                <w:szCs w:val="18"/>
              </w:rPr>
              <w:t>NEWS</w:t>
            </w:r>
          </w:p>
        </w:tc>
        <w:tc>
          <w:tcPr>
            <w:tcW w:w="1441" w:type="dxa"/>
          </w:tcPr>
          <w:p w14:paraId="73578455" w14:textId="76D8E50B" w:rsidR="00D27555" w:rsidRPr="00EC56B5" w:rsidRDefault="7D61F969" w:rsidP="00EC56B5">
            <w:pPr>
              <w:rPr>
                <w:b/>
                <w:bCs/>
                <w:sz w:val="18"/>
                <w:szCs w:val="18"/>
              </w:rPr>
            </w:pPr>
            <w:r w:rsidRPr="7D61F969">
              <w:rPr>
                <w:b/>
                <w:bCs/>
                <w:sz w:val="18"/>
                <w:szCs w:val="18"/>
              </w:rPr>
              <w:t>CANCELLATIONS</w:t>
            </w:r>
          </w:p>
        </w:tc>
        <w:tc>
          <w:tcPr>
            <w:tcW w:w="1407" w:type="dxa"/>
          </w:tcPr>
          <w:p w14:paraId="7F7C9E32" w14:textId="72B1DEA8" w:rsidR="00D27555" w:rsidRPr="00EC56B5" w:rsidRDefault="7D61F969" w:rsidP="00EC56B5">
            <w:pPr>
              <w:rPr>
                <w:b/>
                <w:bCs/>
                <w:sz w:val="18"/>
                <w:szCs w:val="18"/>
              </w:rPr>
            </w:pPr>
            <w:r w:rsidRPr="7D61F969">
              <w:rPr>
                <w:b/>
                <w:bCs/>
                <w:sz w:val="18"/>
                <w:szCs w:val="18"/>
              </w:rPr>
              <w:t>COMMERCIALS</w:t>
            </w:r>
          </w:p>
        </w:tc>
        <w:tc>
          <w:tcPr>
            <w:tcW w:w="1344" w:type="dxa"/>
          </w:tcPr>
          <w:p w14:paraId="6ACDE4F7" w14:textId="056BBE5A" w:rsidR="00D27555" w:rsidRPr="00EC56B5" w:rsidRDefault="00EC56B5" w:rsidP="00EC56B5">
            <w:pPr>
              <w:rPr>
                <w:b/>
                <w:bCs/>
                <w:sz w:val="18"/>
                <w:szCs w:val="18"/>
              </w:rPr>
            </w:pPr>
            <w:r w:rsidRPr="00EC56B5">
              <w:rPr>
                <w:b/>
                <w:bCs/>
                <w:sz w:val="18"/>
                <w:szCs w:val="18"/>
              </w:rPr>
              <w:t>FASHIONS</w:t>
            </w:r>
          </w:p>
        </w:tc>
        <w:tc>
          <w:tcPr>
            <w:tcW w:w="1401" w:type="dxa"/>
          </w:tcPr>
          <w:p w14:paraId="77D5BADC" w14:textId="595CBDC0" w:rsidR="00D27555" w:rsidRPr="00EC56B5" w:rsidRDefault="00EC56B5" w:rsidP="00EC56B5">
            <w:pPr>
              <w:rPr>
                <w:b/>
                <w:bCs/>
                <w:sz w:val="18"/>
                <w:szCs w:val="18"/>
              </w:rPr>
            </w:pPr>
            <w:r w:rsidRPr="00EC56B5">
              <w:rPr>
                <w:b/>
                <w:bCs/>
                <w:sz w:val="18"/>
                <w:szCs w:val="18"/>
              </w:rPr>
              <w:t>FOODS</w:t>
            </w:r>
          </w:p>
        </w:tc>
        <w:tc>
          <w:tcPr>
            <w:tcW w:w="1469" w:type="dxa"/>
          </w:tcPr>
          <w:p w14:paraId="5D6E6FBF" w14:textId="2757D8F3" w:rsidR="00D27555" w:rsidRPr="00EC56B5" w:rsidRDefault="00EC56B5" w:rsidP="00EC56B5">
            <w:pPr>
              <w:rPr>
                <w:b/>
                <w:bCs/>
                <w:sz w:val="18"/>
                <w:szCs w:val="18"/>
              </w:rPr>
            </w:pPr>
            <w:r w:rsidRPr="00EC56B5">
              <w:rPr>
                <w:b/>
                <w:bCs/>
                <w:sz w:val="18"/>
                <w:szCs w:val="18"/>
              </w:rPr>
              <w:t>SPORTS</w:t>
            </w:r>
          </w:p>
        </w:tc>
        <w:tc>
          <w:tcPr>
            <w:tcW w:w="1519" w:type="dxa"/>
          </w:tcPr>
          <w:p w14:paraId="70C1ECE4" w14:textId="5D3BF2DA" w:rsidR="00D27555" w:rsidRPr="00EC56B5" w:rsidRDefault="00EC56B5" w:rsidP="00EC56B5">
            <w:pPr>
              <w:rPr>
                <w:b/>
                <w:bCs/>
                <w:sz w:val="18"/>
                <w:szCs w:val="18"/>
              </w:rPr>
            </w:pPr>
            <w:r w:rsidRPr="00EC56B5">
              <w:rPr>
                <w:b/>
                <w:bCs/>
                <w:sz w:val="18"/>
                <w:szCs w:val="18"/>
              </w:rPr>
              <w:t>ENTERTAINMENT</w:t>
            </w:r>
          </w:p>
        </w:tc>
        <w:tc>
          <w:tcPr>
            <w:tcW w:w="1398" w:type="dxa"/>
          </w:tcPr>
          <w:p w14:paraId="5AA9E65B" w14:textId="6010758E" w:rsidR="00D27555" w:rsidRPr="00EC56B5" w:rsidRDefault="00EC56B5" w:rsidP="00EC56B5">
            <w:pPr>
              <w:rPr>
                <w:b/>
                <w:bCs/>
                <w:sz w:val="18"/>
                <w:szCs w:val="18"/>
              </w:rPr>
            </w:pPr>
            <w:r w:rsidRPr="00EC56B5">
              <w:rPr>
                <w:b/>
                <w:bCs/>
                <w:sz w:val="18"/>
                <w:szCs w:val="18"/>
              </w:rPr>
              <w:t>TIK TOKS</w:t>
            </w:r>
          </w:p>
        </w:tc>
        <w:tc>
          <w:tcPr>
            <w:tcW w:w="1468" w:type="dxa"/>
          </w:tcPr>
          <w:p w14:paraId="42F710E4" w14:textId="43F43AE8" w:rsidR="00D27555" w:rsidRPr="00EC56B5" w:rsidRDefault="00EC56B5" w:rsidP="00EC56B5">
            <w:pPr>
              <w:rPr>
                <w:b/>
                <w:bCs/>
                <w:sz w:val="18"/>
                <w:szCs w:val="18"/>
              </w:rPr>
            </w:pPr>
            <w:r w:rsidRPr="00EC56B5">
              <w:rPr>
                <w:b/>
                <w:bCs/>
                <w:sz w:val="18"/>
                <w:szCs w:val="18"/>
              </w:rPr>
              <w:t>OTHER</w:t>
            </w:r>
          </w:p>
        </w:tc>
      </w:tr>
      <w:tr w:rsidR="00A26746" w14:paraId="4E8BC4B4" w14:textId="77777777" w:rsidTr="7D61F969">
        <w:trPr>
          <w:trHeight w:val="362"/>
        </w:trPr>
        <w:tc>
          <w:tcPr>
            <w:tcW w:w="1269" w:type="dxa"/>
          </w:tcPr>
          <w:p w14:paraId="7EA68633" w14:textId="58EAA41D" w:rsidR="00D27555" w:rsidRDefault="00D27555"/>
          <w:p w14:paraId="3CA6E180" w14:textId="77777777" w:rsidR="00EC56B5" w:rsidRDefault="00EC56B5"/>
          <w:p w14:paraId="5D06E92E" w14:textId="77777777" w:rsidR="00EC56B5" w:rsidRDefault="00EC56B5"/>
          <w:p w14:paraId="5D412F62" w14:textId="77777777" w:rsidR="00EC56B5" w:rsidRDefault="00EC56B5"/>
          <w:p w14:paraId="67A09B67" w14:textId="77777777" w:rsidR="00EC56B5" w:rsidRDefault="00EC56B5"/>
          <w:p w14:paraId="627300B6" w14:textId="6D08047A" w:rsidR="00A26746" w:rsidRDefault="00A26746"/>
        </w:tc>
        <w:tc>
          <w:tcPr>
            <w:tcW w:w="1170" w:type="dxa"/>
          </w:tcPr>
          <w:p w14:paraId="70EF3250" w14:textId="77777777" w:rsidR="00D27555" w:rsidRDefault="00D27555"/>
        </w:tc>
        <w:tc>
          <w:tcPr>
            <w:tcW w:w="1441" w:type="dxa"/>
          </w:tcPr>
          <w:p w14:paraId="236A0BFE" w14:textId="77777777" w:rsidR="00D27555" w:rsidRDefault="00D27555"/>
        </w:tc>
        <w:tc>
          <w:tcPr>
            <w:tcW w:w="1407" w:type="dxa"/>
          </w:tcPr>
          <w:p w14:paraId="365ADC87" w14:textId="77777777" w:rsidR="00D27555" w:rsidRDefault="00D27555"/>
        </w:tc>
        <w:tc>
          <w:tcPr>
            <w:tcW w:w="1344" w:type="dxa"/>
          </w:tcPr>
          <w:p w14:paraId="56CAE4EF" w14:textId="77777777" w:rsidR="00D27555" w:rsidRDefault="00D27555"/>
        </w:tc>
        <w:tc>
          <w:tcPr>
            <w:tcW w:w="1401" w:type="dxa"/>
          </w:tcPr>
          <w:p w14:paraId="40BD8003" w14:textId="77777777" w:rsidR="00D27555" w:rsidRDefault="00D27555"/>
        </w:tc>
        <w:tc>
          <w:tcPr>
            <w:tcW w:w="1469" w:type="dxa"/>
          </w:tcPr>
          <w:p w14:paraId="40E4CF1A" w14:textId="77777777" w:rsidR="00D27555" w:rsidRDefault="00D27555"/>
        </w:tc>
        <w:tc>
          <w:tcPr>
            <w:tcW w:w="1519" w:type="dxa"/>
          </w:tcPr>
          <w:p w14:paraId="24E9F462" w14:textId="77777777" w:rsidR="00D27555" w:rsidRDefault="00D27555"/>
        </w:tc>
        <w:tc>
          <w:tcPr>
            <w:tcW w:w="1398" w:type="dxa"/>
          </w:tcPr>
          <w:p w14:paraId="3E512892" w14:textId="77777777" w:rsidR="00D27555" w:rsidRDefault="00D27555"/>
        </w:tc>
        <w:tc>
          <w:tcPr>
            <w:tcW w:w="1468" w:type="dxa"/>
          </w:tcPr>
          <w:p w14:paraId="4A8E4221" w14:textId="77777777" w:rsidR="00D27555" w:rsidRDefault="00D27555"/>
        </w:tc>
      </w:tr>
      <w:tr w:rsidR="00A26746" w14:paraId="4918159E" w14:textId="77777777" w:rsidTr="7D61F969">
        <w:trPr>
          <w:trHeight w:val="362"/>
        </w:trPr>
        <w:tc>
          <w:tcPr>
            <w:tcW w:w="1269" w:type="dxa"/>
          </w:tcPr>
          <w:p w14:paraId="36EB6F48" w14:textId="77777777" w:rsidR="00A26746" w:rsidRDefault="00A26746"/>
          <w:p w14:paraId="3389802D" w14:textId="77777777" w:rsidR="00A26746" w:rsidRDefault="00A26746"/>
          <w:p w14:paraId="512FA987" w14:textId="77777777" w:rsidR="00A26746" w:rsidRDefault="00A26746"/>
          <w:p w14:paraId="6680AC12" w14:textId="34B8D4B5" w:rsidR="00A26746" w:rsidRDefault="00A26746"/>
          <w:p w14:paraId="31C4FC18" w14:textId="77777777" w:rsidR="00A26746" w:rsidRDefault="00A26746"/>
          <w:p w14:paraId="7E75F3AB" w14:textId="2C878832" w:rsidR="00A26746" w:rsidRDefault="00A26746"/>
        </w:tc>
        <w:tc>
          <w:tcPr>
            <w:tcW w:w="1170" w:type="dxa"/>
          </w:tcPr>
          <w:p w14:paraId="0E11D412" w14:textId="77777777" w:rsidR="00A26746" w:rsidRDefault="00A26746"/>
        </w:tc>
        <w:tc>
          <w:tcPr>
            <w:tcW w:w="1441" w:type="dxa"/>
          </w:tcPr>
          <w:p w14:paraId="5D016E36" w14:textId="77777777" w:rsidR="00A26746" w:rsidRDefault="00A26746"/>
        </w:tc>
        <w:tc>
          <w:tcPr>
            <w:tcW w:w="1407" w:type="dxa"/>
          </w:tcPr>
          <w:p w14:paraId="1AEDE5E3" w14:textId="77777777" w:rsidR="00A26746" w:rsidRDefault="00A26746"/>
        </w:tc>
        <w:tc>
          <w:tcPr>
            <w:tcW w:w="1344" w:type="dxa"/>
          </w:tcPr>
          <w:p w14:paraId="3398E7E5" w14:textId="77777777" w:rsidR="00A26746" w:rsidRDefault="00A26746"/>
        </w:tc>
        <w:tc>
          <w:tcPr>
            <w:tcW w:w="1401" w:type="dxa"/>
          </w:tcPr>
          <w:p w14:paraId="0C04F909" w14:textId="77777777" w:rsidR="00A26746" w:rsidRDefault="00A26746"/>
        </w:tc>
        <w:tc>
          <w:tcPr>
            <w:tcW w:w="1469" w:type="dxa"/>
          </w:tcPr>
          <w:p w14:paraId="35D294A1" w14:textId="77777777" w:rsidR="00A26746" w:rsidRDefault="00A26746"/>
        </w:tc>
        <w:tc>
          <w:tcPr>
            <w:tcW w:w="1519" w:type="dxa"/>
          </w:tcPr>
          <w:p w14:paraId="6A9CAD77" w14:textId="77777777" w:rsidR="00A26746" w:rsidRDefault="00A26746"/>
        </w:tc>
        <w:tc>
          <w:tcPr>
            <w:tcW w:w="1398" w:type="dxa"/>
          </w:tcPr>
          <w:p w14:paraId="17B7AB4A" w14:textId="77777777" w:rsidR="00A26746" w:rsidRDefault="00A26746"/>
        </w:tc>
        <w:tc>
          <w:tcPr>
            <w:tcW w:w="1468" w:type="dxa"/>
          </w:tcPr>
          <w:p w14:paraId="7C32EF6D" w14:textId="77777777" w:rsidR="00A26746" w:rsidRDefault="00A26746"/>
        </w:tc>
      </w:tr>
      <w:tr w:rsidR="00A26746" w14:paraId="46388299" w14:textId="77777777" w:rsidTr="7D61F969">
        <w:trPr>
          <w:trHeight w:val="354"/>
        </w:trPr>
        <w:tc>
          <w:tcPr>
            <w:tcW w:w="1269" w:type="dxa"/>
          </w:tcPr>
          <w:p w14:paraId="0B932285" w14:textId="1776AB97" w:rsidR="00D27555" w:rsidRDefault="00D27555"/>
          <w:p w14:paraId="3EA18C48" w14:textId="77777777" w:rsidR="00A26746" w:rsidRDefault="00A26746"/>
          <w:p w14:paraId="608EA34F" w14:textId="77777777" w:rsidR="00EC56B5" w:rsidRDefault="00EC56B5"/>
          <w:p w14:paraId="58914AAD" w14:textId="77777777" w:rsidR="00EC56B5" w:rsidRDefault="00EC56B5"/>
          <w:p w14:paraId="3A46CE0A" w14:textId="77777777" w:rsidR="00EC56B5" w:rsidRDefault="00EC56B5"/>
          <w:p w14:paraId="6926A6B4" w14:textId="2D3A8D2D" w:rsidR="00DC6AF3" w:rsidRDefault="00DC6AF3"/>
        </w:tc>
        <w:tc>
          <w:tcPr>
            <w:tcW w:w="1170" w:type="dxa"/>
          </w:tcPr>
          <w:p w14:paraId="0AD631A4" w14:textId="77777777" w:rsidR="00D27555" w:rsidRDefault="00D27555"/>
        </w:tc>
        <w:tc>
          <w:tcPr>
            <w:tcW w:w="1441" w:type="dxa"/>
          </w:tcPr>
          <w:p w14:paraId="563B29C8" w14:textId="77777777" w:rsidR="00D27555" w:rsidRDefault="00D27555"/>
        </w:tc>
        <w:tc>
          <w:tcPr>
            <w:tcW w:w="1407" w:type="dxa"/>
          </w:tcPr>
          <w:p w14:paraId="36BEC941" w14:textId="77777777" w:rsidR="00D27555" w:rsidRDefault="00D27555"/>
        </w:tc>
        <w:tc>
          <w:tcPr>
            <w:tcW w:w="1344" w:type="dxa"/>
          </w:tcPr>
          <w:p w14:paraId="503B9628" w14:textId="77777777" w:rsidR="00D27555" w:rsidRDefault="00D27555"/>
        </w:tc>
        <w:tc>
          <w:tcPr>
            <w:tcW w:w="1401" w:type="dxa"/>
          </w:tcPr>
          <w:p w14:paraId="18FC6AAE" w14:textId="77777777" w:rsidR="00D27555" w:rsidRDefault="00D27555"/>
        </w:tc>
        <w:tc>
          <w:tcPr>
            <w:tcW w:w="1469" w:type="dxa"/>
          </w:tcPr>
          <w:p w14:paraId="26954923" w14:textId="77777777" w:rsidR="00D27555" w:rsidRDefault="00D27555"/>
        </w:tc>
        <w:tc>
          <w:tcPr>
            <w:tcW w:w="1519" w:type="dxa"/>
          </w:tcPr>
          <w:p w14:paraId="482398D5" w14:textId="77777777" w:rsidR="00D27555" w:rsidRDefault="00D27555"/>
        </w:tc>
        <w:tc>
          <w:tcPr>
            <w:tcW w:w="1398" w:type="dxa"/>
          </w:tcPr>
          <w:p w14:paraId="18AB0A68" w14:textId="77777777" w:rsidR="00D27555" w:rsidRDefault="00D27555"/>
        </w:tc>
        <w:tc>
          <w:tcPr>
            <w:tcW w:w="1468" w:type="dxa"/>
          </w:tcPr>
          <w:p w14:paraId="74BB0840" w14:textId="77777777" w:rsidR="00D27555" w:rsidRDefault="00D27555"/>
        </w:tc>
      </w:tr>
      <w:tr w:rsidR="00A26746" w14:paraId="0DB49B12" w14:textId="77777777" w:rsidTr="7D61F969">
        <w:trPr>
          <w:trHeight w:val="1772"/>
        </w:trPr>
        <w:tc>
          <w:tcPr>
            <w:tcW w:w="1269" w:type="dxa"/>
          </w:tcPr>
          <w:p w14:paraId="5BC09934" w14:textId="77777777" w:rsidR="00D27555" w:rsidRDefault="00D27555"/>
          <w:p w14:paraId="00F71176" w14:textId="568F8A7C" w:rsidR="00A26746" w:rsidRDefault="00A26746"/>
        </w:tc>
        <w:tc>
          <w:tcPr>
            <w:tcW w:w="1170" w:type="dxa"/>
          </w:tcPr>
          <w:p w14:paraId="2165823C" w14:textId="77777777" w:rsidR="00D27555" w:rsidRDefault="00D27555"/>
        </w:tc>
        <w:tc>
          <w:tcPr>
            <w:tcW w:w="1441" w:type="dxa"/>
          </w:tcPr>
          <w:p w14:paraId="4E41EB46" w14:textId="77777777" w:rsidR="00D27555" w:rsidRDefault="00D27555"/>
        </w:tc>
        <w:tc>
          <w:tcPr>
            <w:tcW w:w="1407" w:type="dxa"/>
          </w:tcPr>
          <w:p w14:paraId="51EBB99A" w14:textId="77777777" w:rsidR="00D27555" w:rsidRDefault="00D27555"/>
        </w:tc>
        <w:tc>
          <w:tcPr>
            <w:tcW w:w="1344" w:type="dxa"/>
          </w:tcPr>
          <w:p w14:paraId="5B3C30F2" w14:textId="77777777" w:rsidR="00D27555" w:rsidRDefault="00D27555"/>
        </w:tc>
        <w:tc>
          <w:tcPr>
            <w:tcW w:w="1401" w:type="dxa"/>
          </w:tcPr>
          <w:p w14:paraId="2F2E9240" w14:textId="77777777" w:rsidR="00D27555" w:rsidRDefault="00D27555"/>
        </w:tc>
        <w:tc>
          <w:tcPr>
            <w:tcW w:w="1469" w:type="dxa"/>
          </w:tcPr>
          <w:p w14:paraId="28AD6F07" w14:textId="77777777" w:rsidR="00D27555" w:rsidRDefault="00D27555"/>
        </w:tc>
        <w:tc>
          <w:tcPr>
            <w:tcW w:w="1519" w:type="dxa"/>
          </w:tcPr>
          <w:p w14:paraId="208927DA" w14:textId="77777777" w:rsidR="00D27555" w:rsidRDefault="00D27555"/>
        </w:tc>
        <w:tc>
          <w:tcPr>
            <w:tcW w:w="1398" w:type="dxa"/>
          </w:tcPr>
          <w:p w14:paraId="4B21DC27" w14:textId="77777777" w:rsidR="00D27555" w:rsidRDefault="00D27555"/>
          <w:p w14:paraId="59EC1163" w14:textId="77777777" w:rsidR="00DC6AF3" w:rsidRDefault="00DC6AF3"/>
          <w:p w14:paraId="233FCF52" w14:textId="77777777" w:rsidR="00DC6AF3" w:rsidRDefault="00DC6AF3"/>
          <w:p w14:paraId="62D3704E" w14:textId="77777777" w:rsidR="00DC6AF3" w:rsidRDefault="00DC6AF3"/>
          <w:p w14:paraId="48CA9489" w14:textId="62013176" w:rsidR="00DC6AF3" w:rsidRDefault="00DC6AF3"/>
        </w:tc>
        <w:tc>
          <w:tcPr>
            <w:tcW w:w="1468" w:type="dxa"/>
          </w:tcPr>
          <w:p w14:paraId="1EB12A68" w14:textId="77777777" w:rsidR="00D27555" w:rsidRDefault="00D27555"/>
        </w:tc>
      </w:tr>
    </w:tbl>
    <w:p w14:paraId="77837C22" w14:textId="77777777" w:rsidR="00D27555" w:rsidRPr="00ED5C24" w:rsidRDefault="00D27555"/>
    <w:sectPr w:rsidR="00D27555" w:rsidRPr="00ED5C24" w:rsidSect="00DC6AF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80093" w14:textId="77777777" w:rsidR="00B304BE" w:rsidRDefault="00B304BE">
      <w:pPr>
        <w:spacing w:after="0" w:line="240" w:lineRule="auto"/>
      </w:pPr>
      <w:r>
        <w:separator/>
      </w:r>
    </w:p>
  </w:endnote>
  <w:endnote w:type="continuationSeparator" w:id="0">
    <w:p w14:paraId="15D0A232" w14:textId="77777777" w:rsidR="00B304BE" w:rsidRDefault="00B3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7D61F969" w14:paraId="44F4E12B" w14:textId="77777777" w:rsidTr="7D61F969">
      <w:tc>
        <w:tcPr>
          <w:tcW w:w="4320" w:type="dxa"/>
        </w:tcPr>
        <w:p w14:paraId="00A7F0C9" w14:textId="7D9FA973" w:rsidR="7D61F969" w:rsidRDefault="7D61F969" w:rsidP="7D61F969">
          <w:pPr>
            <w:pStyle w:val="Header"/>
            <w:ind w:left="-115"/>
          </w:pPr>
        </w:p>
      </w:tc>
      <w:tc>
        <w:tcPr>
          <w:tcW w:w="4320" w:type="dxa"/>
        </w:tcPr>
        <w:p w14:paraId="23E30802" w14:textId="3BAC938E" w:rsidR="7D61F969" w:rsidRDefault="7D61F969" w:rsidP="7D61F969">
          <w:pPr>
            <w:pStyle w:val="Header"/>
            <w:jc w:val="center"/>
          </w:pPr>
        </w:p>
      </w:tc>
      <w:tc>
        <w:tcPr>
          <w:tcW w:w="4320" w:type="dxa"/>
        </w:tcPr>
        <w:p w14:paraId="1C8B1228" w14:textId="7A70B3A5" w:rsidR="7D61F969" w:rsidRDefault="7D61F969" w:rsidP="7D61F969">
          <w:pPr>
            <w:pStyle w:val="Header"/>
            <w:ind w:right="-115"/>
            <w:jc w:val="right"/>
          </w:pPr>
        </w:p>
      </w:tc>
    </w:tr>
  </w:tbl>
  <w:p w14:paraId="39FB2957" w14:textId="4B99FE35" w:rsidR="7D61F969" w:rsidRDefault="7D61F969" w:rsidP="7D61F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A10F2" w14:textId="77777777" w:rsidR="00B304BE" w:rsidRDefault="00B304BE">
      <w:pPr>
        <w:spacing w:after="0" w:line="240" w:lineRule="auto"/>
      </w:pPr>
      <w:r>
        <w:separator/>
      </w:r>
    </w:p>
  </w:footnote>
  <w:footnote w:type="continuationSeparator" w:id="0">
    <w:p w14:paraId="1B192EC9" w14:textId="77777777" w:rsidR="00B304BE" w:rsidRDefault="00B3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7D61F969" w14:paraId="12AE6416" w14:textId="77777777" w:rsidTr="7D61F969">
      <w:tc>
        <w:tcPr>
          <w:tcW w:w="4320" w:type="dxa"/>
        </w:tcPr>
        <w:p w14:paraId="46628FE4" w14:textId="1A576F9E" w:rsidR="7D61F969" w:rsidRDefault="7D61F969" w:rsidP="7D61F969">
          <w:pPr>
            <w:pStyle w:val="Header"/>
            <w:ind w:left="-115"/>
          </w:pPr>
        </w:p>
      </w:tc>
      <w:tc>
        <w:tcPr>
          <w:tcW w:w="4320" w:type="dxa"/>
        </w:tcPr>
        <w:p w14:paraId="5AC7C0E9" w14:textId="3B7F52AC" w:rsidR="7D61F969" w:rsidRDefault="7D61F969" w:rsidP="7D61F969">
          <w:pPr>
            <w:pStyle w:val="Header"/>
            <w:jc w:val="center"/>
          </w:pPr>
        </w:p>
      </w:tc>
      <w:tc>
        <w:tcPr>
          <w:tcW w:w="4320" w:type="dxa"/>
        </w:tcPr>
        <w:p w14:paraId="3D310059" w14:textId="747171C6" w:rsidR="7D61F969" w:rsidRDefault="7D61F969" w:rsidP="7D61F969">
          <w:pPr>
            <w:pStyle w:val="Header"/>
            <w:ind w:right="-115"/>
            <w:jc w:val="right"/>
          </w:pPr>
        </w:p>
      </w:tc>
    </w:tr>
  </w:tbl>
  <w:p w14:paraId="6D6A293E" w14:textId="71E2DC35" w:rsidR="7D61F969" w:rsidRDefault="7D61F969" w:rsidP="7D61F9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24"/>
    <w:rsid w:val="00711DEE"/>
    <w:rsid w:val="0088751F"/>
    <w:rsid w:val="00981B84"/>
    <w:rsid w:val="00A26746"/>
    <w:rsid w:val="00B304BE"/>
    <w:rsid w:val="00D27555"/>
    <w:rsid w:val="00DC6AF3"/>
    <w:rsid w:val="00EC56B5"/>
    <w:rsid w:val="00ED5C24"/>
    <w:rsid w:val="7D61F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FDA0"/>
  <w15:chartTrackingRefBased/>
  <w15:docId w15:val="{155ACE5A-0AB5-47DE-903A-2B53B565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46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502FE-6061-4A46-83AC-04AA008A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Coughlan, Karen (ASD-N)</dc:creator>
  <cp:keywords/>
  <dc:description/>
  <cp:lastModifiedBy>Frost, Tanya (ASD-N)</cp:lastModifiedBy>
  <cp:revision>2</cp:revision>
  <cp:lastPrinted>2020-06-07T14:27:00Z</cp:lastPrinted>
  <dcterms:created xsi:type="dcterms:W3CDTF">2020-06-08T11:07:00Z</dcterms:created>
  <dcterms:modified xsi:type="dcterms:W3CDTF">2020-06-08T11:07:00Z</dcterms:modified>
</cp:coreProperties>
</file>