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6485" w14:textId="7949F936" w:rsidR="009D2078" w:rsidRPr="00392F37" w:rsidRDefault="00BA0811" w:rsidP="009C0BC0">
      <w:pPr>
        <w:spacing w:after="0" w:line="240" w:lineRule="auto"/>
        <w:jc w:val="center"/>
        <w:rPr>
          <w:rFonts w:cstheme="minorHAnsi"/>
          <w:b/>
          <w:bCs/>
          <w:sz w:val="24"/>
          <w:szCs w:val="24"/>
        </w:rPr>
      </w:pPr>
      <w:r w:rsidRPr="00392F37">
        <w:rPr>
          <w:rFonts w:cstheme="minorHAnsi"/>
          <w:b/>
          <w:bCs/>
          <w:sz w:val="24"/>
          <w:szCs w:val="24"/>
        </w:rPr>
        <w:t>Reading Skill: Identifying Theme in a Text</w:t>
      </w:r>
    </w:p>
    <w:p w14:paraId="25EA8F4B" w14:textId="77777777" w:rsidR="009C0BC0" w:rsidRPr="00392F37" w:rsidRDefault="009C0BC0" w:rsidP="009C0BC0">
      <w:pPr>
        <w:spacing w:after="0" w:line="240" w:lineRule="auto"/>
        <w:jc w:val="center"/>
        <w:rPr>
          <w:rFonts w:cstheme="minorHAnsi"/>
          <w:b/>
          <w:bCs/>
          <w:sz w:val="24"/>
          <w:szCs w:val="24"/>
        </w:rPr>
      </w:pPr>
    </w:p>
    <w:p w14:paraId="6887992F" w14:textId="328801B2" w:rsidR="00114E46" w:rsidRPr="00392F37" w:rsidRDefault="00BA0811" w:rsidP="009C0BC0">
      <w:pPr>
        <w:autoSpaceDE w:val="0"/>
        <w:autoSpaceDN w:val="0"/>
        <w:adjustRightInd w:val="0"/>
        <w:spacing w:after="0" w:line="240" w:lineRule="auto"/>
        <w:rPr>
          <w:rFonts w:cstheme="minorHAnsi"/>
          <w:bCs/>
          <w:color w:val="000000"/>
          <w:sz w:val="24"/>
          <w:szCs w:val="24"/>
        </w:rPr>
      </w:pPr>
      <w:r w:rsidRPr="00392F37">
        <w:rPr>
          <w:rFonts w:cstheme="minorHAnsi"/>
          <w:bCs/>
          <w:color w:val="000000"/>
          <w:sz w:val="24"/>
          <w:szCs w:val="24"/>
        </w:rPr>
        <w:t xml:space="preserve">During our short story unit, we began to investigate theme.  We learned that topic and theme are different.  The topic is what the story is about, whereas the theme is </w:t>
      </w:r>
      <w:r w:rsidR="00114E46" w:rsidRPr="00392F37">
        <w:rPr>
          <w:rFonts w:cstheme="minorHAnsi"/>
          <w:bCs/>
          <w:color w:val="000000"/>
          <w:sz w:val="24"/>
          <w:szCs w:val="24"/>
        </w:rPr>
        <w:t>the idea</w:t>
      </w:r>
      <w:r w:rsidRPr="00392F37">
        <w:rPr>
          <w:rFonts w:cstheme="minorHAnsi"/>
          <w:bCs/>
          <w:color w:val="000000"/>
          <w:sz w:val="24"/>
          <w:szCs w:val="24"/>
        </w:rPr>
        <w:t xml:space="preserve"> the author </w:t>
      </w:r>
      <w:r w:rsidR="00114E46" w:rsidRPr="00392F37">
        <w:rPr>
          <w:rFonts w:cstheme="minorHAnsi"/>
          <w:bCs/>
          <w:color w:val="000000"/>
          <w:sz w:val="24"/>
          <w:szCs w:val="24"/>
        </w:rPr>
        <w:t>wishes to convey</w:t>
      </w:r>
      <w:r w:rsidRPr="00392F37">
        <w:rPr>
          <w:rFonts w:cstheme="minorHAnsi"/>
          <w:bCs/>
          <w:color w:val="000000"/>
          <w:sz w:val="24"/>
          <w:szCs w:val="24"/>
        </w:rPr>
        <w:t xml:space="preserve"> </w:t>
      </w:r>
      <w:r w:rsidRPr="00392F37">
        <w:rPr>
          <w:rFonts w:cstheme="minorHAnsi"/>
          <w:bCs/>
          <w:i/>
          <w:iCs/>
          <w:color w:val="000000"/>
          <w:sz w:val="24"/>
          <w:szCs w:val="24"/>
        </w:rPr>
        <w:t>about</w:t>
      </w:r>
      <w:r w:rsidRPr="00392F37">
        <w:rPr>
          <w:rFonts w:cstheme="minorHAnsi"/>
          <w:bCs/>
          <w:color w:val="000000"/>
          <w:sz w:val="24"/>
          <w:szCs w:val="24"/>
        </w:rPr>
        <w:t xml:space="preserve"> the topic – the lesson or message about that topic.  </w:t>
      </w:r>
    </w:p>
    <w:p w14:paraId="26B5CE27" w14:textId="77777777" w:rsidR="009C0BC0" w:rsidRPr="00392F37" w:rsidRDefault="009C0BC0" w:rsidP="009C0BC0">
      <w:pPr>
        <w:autoSpaceDE w:val="0"/>
        <w:autoSpaceDN w:val="0"/>
        <w:adjustRightInd w:val="0"/>
        <w:spacing w:after="0" w:line="240" w:lineRule="auto"/>
        <w:rPr>
          <w:rFonts w:cstheme="minorHAnsi"/>
          <w:bCs/>
          <w:color w:val="000000"/>
          <w:sz w:val="24"/>
          <w:szCs w:val="24"/>
        </w:rPr>
      </w:pPr>
    </w:p>
    <w:p w14:paraId="7C181181" w14:textId="27B26265" w:rsidR="00BA0811" w:rsidRPr="00392F37" w:rsidRDefault="00BA0811" w:rsidP="009C0BC0">
      <w:pPr>
        <w:autoSpaceDE w:val="0"/>
        <w:autoSpaceDN w:val="0"/>
        <w:adjustRightInd w:val="0"/>
        <w:spacing w:after="0" w:line="240" w:lineRule="auto"/>
        <w:rPr>
          <w:rFonts w:cstheme="minorHAnsi"/>
          <w:bCs/>
          <w:color w:val="000000"/>
          <w:sz w:val="24"/>
          <w:szCs w:val="24"/>
        </w:rPr>
      </w:pPr>
      <w:r w:rsidRPr="00392F37">
        <w:rPr>
          <w:rFonts w:cstheme="minorHAnsi"/>
          <w:bCs/>
          <w:color w:val="000000"/>
          <w:sz w:val="24"/>
          <w:szCs w:val="24"/>
        </w:rPr>
        <w:t xml:space="preserve">For example, </w:t>
      </w:r>
      <w:r w:rsidR="00114E46" w:rsidRPr="00392F37">
        <w:rPr>
          <w:rFonts w:cstheme="minorHAnsi"/>
          <w:bCs/>
          <w:color w:val="000000"/>
          <w:sz w:val="24"/>
          <w:szCs w:val="24"/>
        </w:rPr>
        <w:t xml:space="preserve">let’s </w:t>
      </w:r>
      <w:proofErr w:type="gramStart"/>
      <w:r w:rsidR="00114E46" w:rsidRPr="00392F37">
        <w:rPr>
          <w:rFonts w:cstheme="minorHAnsi"/>
          <w:bCs/>
          <w:color w:val="000000"/>
          <w:sz w:val="24"/>
          <w:szCs w:val="24"/>
        </w:rPr>
        <w:t>take a look</w:t>
      </w:r>
      <w:proofErr w:type="gramEnd"/>
      <w:r w:rsidR="00114E46" w:rsidRPr="00392F37">
        <w:rPr>
          <w:rFonts w:cstheme="minorHAnsi"/>
          <w:bCs/>
          <w:color w:val="000000"/>
          <w:sz w:val="24"/>
          <w:szCs w:val="24"/>
        </w:rPr>
        <w:t xml:space="preserve"> at “The Sniper”:</w:t>
      </w:r>
    </w:p>
    <w:p w14:paraId="01758753" w14:textId="77777777" w:rsidR="009C0BC0" w:rsidRPr="00392F37" w:rsidRDefault="009C0BC0" w:rsidP="009C0BC0">
      <w:pPr>
        <w:autoSpaceDE w:val="0"/>
        <w:autoSpaceDN w:val="0"/>
        <w:adjustRightInd w:val="0"/>
        <w:spacing w:after="0" w:line="240" w:lineRule="auto"/>
        <w:rPr>
          <w:rFonts w:cstheme="minorHAnsi"/>
          <w:bCs/>
          <w:color w:val="000000"/>
          <w:sz w:val="24"/>
          <w:szCs w:val="24"/>
        </w:rPr>
      </w:pPr>
    </w:p>
    <w:p w14:paraId="29AD8FB4" w14:textId="14D52B56" w:rsidR="00114E46" w:rsidRPr="00392F37" w:rsidRDefault="00114E46" w:rsidP="009C0BC0">
      <w:pPr>
        <w:autoSpaceDE w:val="0"/>
        <w:autoSpaceDN w:val="0"/>
        <w:adjustRightInd w:val="0"/>
        <w:spacing w:after="0" w:line="240" w:lineRule="auto"/>
        <w:rPr>
          <w:rFonts w:cstheme="minorHAnsi"/>
          <w:bCs/>
          <w:color w:val="000000"/>
          <w:sz w:val="24"/>
          <w:szCs w:val="24"/>
        </w:rPr>
      </w:pPr>
      <w:r w:rsidRPr="00392F37">
        <w:rPr>
          <w:rFonts w:cstheme="minorHAnsi"/>
          <w:b/>
          <w:color w:val="000000"/>
          <w:sz w:val="24"/>
          <w:szCs w:val="24"/>
        </w:rPr>
        <w:t xml:space="preserve">Topic – </w:t>
      </w:r>
      <w:r w:rsidRPr="00392F37">
        <w:rPr>
          <w:rFonts w:cstheme="minorHAnsi"/>
          <w:bCs/>
          <w:color w:val="000000"/>
          <w:sz w:val="24"/>
          <w:szCs w:val="24"/>
        </w:rPr>
        <w:t xml:space="preserve">war   </w:t>
      </w:r>
      <w:r w:rsidRPr="00392F37">
        <w:rPr>
          <w:rFonts w:cstheme="minorHAnsi"/>
          <w:b/>
          <w:color w:val="000000"/>
          <w:sz w:val="24"/>
          <w:szCs w:val="24"/>
        </w:rPr>
        <w:t xml:space="preserve">    </w:t>
      </w:r>
      <w:r w:rsidRPr="00392F37">
        <w:rPr>
          <w:rFonts w:cstheme="minorHAnsi"/>
          <w:b/>
          <w:color w:val="000000"/>
          <w:sz w:val="24"/>
          <w:szCs w:val="24"/>
        </w:rPr>
        <w:tab/>
        <w:t xml:space="preserve">Theme – </w:t>
      </w:r>
      <w:r w:rsidRPr="00392F37">
        <w:rPr>
          <w:rFonts w:cstheme="minorHAnsi"/>
          <w:bCs/>
          <w:color w:val="000000"/>
          <w:sz w:val="24"/>
          <w:szCs w:val="24"/>
        </w:rPr>
        <w:t>civil war divides families</w:t>
      </w:r>
    </w:p>
    <w:p w14:paraId="50EC2DDA" w14:textId="77777777" w:rsidR="009C0BC0" w:rsidRPr="00392F37" w:rsidRDefault="009C0BC0" w:rsidP="009C0BC0">
      <w:pPr>
        <w:autoSpaceDE w:val="0"/>
        <w:autoSpaceDN w:val="0"/>
        <w:adjustRightInd w:val="0"/>
        <w:spacing w:after="0" w:line="240" w:lineRule="auto"/>
        <w:rPr>
          <w:rFonts w:cstheme="minorHAnsi"/>
          <w:b/>
          <w:color w:val="000000"/>
          <w:sz w:val="24"/>
          <w:szCs w:val="24"/>
        </w:rPr>
      </w:pPr>
    </w:p>
    <w:p w14:paraId="77529E3C" w14:textId="0FA7DE99" w:rsidR="00BA0811" w:rsidRPr="00392F37" w:rsidRDefault="00114E46" w:rsidP="009C0BC0">
      <w:pPr>
        <w:autoSpaceDE w:val="0"/>
        <w:autoSpaceDN w:val="0"/>
        <w:adjustRightInd w:val="0"/>
        <w:spacing w:after="0" w:line="240" w:lineRule="auto"/>
        <w:rPr>
          <w:rFonts w:cstheme="minorHAnsi"/>
          <w:bCs/>
          <w:color w:val="000000"/>
          <w:sz w:val="24"/>
          <w:szCs w:val="24"/>
        </w:rPr>
      </w:pPr>
      <w:r w:rsidRPr="00392F37">
        <w:rPr>
          <w:rFonts w:cstheme="minorHAnsi"/>
          <w:bCs/>
          <w:color w:val="000000"/>
          <w:sz w:val="24"/>
          <w:szCs w:val="24"/>
        </w:rPr>
        <w:t xml:space="preserve">Because theme is complex and is up for interpretation, it cannot be expressed in a single word.  It must be written as a longer piece with evidence from the text to support.  In high school, you will write entire essays on the theme of a short story, poem, or novel.  For now, we will practice writing a half page piece to express your interpretation of theme supported with evidence from the text.  </w:t>
      </w:r>
    </w:p>
    <w:p w14:paraId="36136003" w14:textId="77777777" w:rsidR="009C0BC0" w:rsidRPr="00392F37" w:rsidRDefault="009C0BC0" w:rsidP="009C0BC0">
      <w:pPr>
        <w:autoSpaceDE w:val="0"/>
        <w:autoSpaceDN w:val="0"/>
        <w:adjustRightInd w:val="0"/>
        <w:spacing w:after="0" w:line="240" w:lineRule="auto"/>
        <w:rPr>
          <w:rFonts w:cstheme="minorHAnsi"/>
          <w:bCs/>
          <w:color w:val="000000"/>
          <w:sz w:val="24"/>
          <w:szCs w:val="24"/>
        </w:rPr>
      </w:pPr>
    </w:p>
    <w:p w14:paraId="4B7D6561" w14:textId="2057110F" w:rsidR="00114E46" w:rsidRPr="00392F37" w:rsidRDefault="00114E46" w:rsidP="009C0BC0">
      <w:pPr>
        <w:autoSpaceDE w:val="0"/>
        <w:autoSpaceDN w:val="0"/>
        <w:adjustRightInd w:val="0"/>
        <w:spacing w:after="0" w:line="240" w:lineRule="auto"/>
        <w:rPr>
          <w:rFonts w:cstheme="minorHAnsi"/>
          <w:b/>
          <w:color w:val="000000"/>
          <w:sz w:val="24"/>
          <w:szCs w:val="24"/>
        </w:rPr>
      </w:pPr>
      <w:r w:rsidRPr="00392F37">
        <w:rPr>
          <w:rFonts w:cstheme="minorHAnsi"/>
          <w:b/>
          <w:color w:val="000000"/>
          <w:sz w:val="24"/>
          <w:szCs w:val="24"/>
        </w:rPr>
        <w:t>Here is a mentor text</w:t>
      </w:r>
      <w:r w:rsidR="009C0BC0" w:rsidRPr="00392F37">
        <w:rPr>
          <w:rFonts w:cstheme="minorHAnsi"/>
          <w:b/>
          <w:color w:val="000000"/>
          <w:sz w:val="24"/>
          <w:szCs w:val="24"/>
        </w:rPr>
        <w:t xml:space="preserve"> for theme </w:t>
      </w:r>
      <w:proofErr w:type="gramStart"/>
      <w:r w:rsidR="009C0BC0" w:rsidRPr="00392F37">
        <w:rPr>
          <w:rFonts w:cstheme="minorHAnsi"/>
          <w:b/>
          <w:color w:val="000000"/>
          <w:sz w:val="24"/>
          <w:szCs w:val="24"/>
        </w:rPr>
        <w:t>in ”The</w:t>
      </w:r>
      <w:proofErr w:type="gramEnd"/>
      <w:r w:rsidR="009C0BC0" w:rsidRPr="00392F37">
        <w:rPr>
          <w:rFonts w:cstheme="minorHAnsi"/>
          <w:b/>
          <w:color w:val="000000"/>
          <w:sz w:val="24"/>
          <w:szCs w:val="24"/>
        </w:rPr>
        <w:t xml:space="preserve"> Sniper”</w:t>
      </w:r>
      <w:r w:rsidRPr="00392F37">
        <w:rPr>
          <w:rFonts w:cstheme="minorHAnsi"/>
          <w:b/>
          <w:color w:val="000000"/>
          <w:sz w:val="24"/>
          <w:szCs w:val="24"/>
        </w:rPr>
        <w:t>:</w:t>
      </w:r>
    </w:p>
    <w:p w14:paraId="4736283E" w14:textId="77777777" w:rsidR="009C0BC0" w:rsidRPr="00392F37" w:rsidRDefault="009C0BC0" w:rsidP="009C0BC0">
      <w:pPr>
        <w:autoSpaceDE w:val="0"/>
        <w:autoSpaceDN w:val="0"/>
        <w:adjustRightInd w:val="0"/>
        <w:spacing w:after="0" w:line="240" w:lineRule="auto"/>
        <w:rPr>
          <w:rFonts w:cstheme="minorHAnsi"/>
          <w:bCs/>
          <w:color w:val="000000"/>
          <w:sz w:val="24"/>
          <w:szCs w:val="24"/>
        </w:rPr>
      </w:pPr>
    </w:p>
    <w:p w14:paraId="471D6496" w14:textId="226BD061" w:rsidR="009C0BC0" w:rsidRPr="00392F37" w:rsidRDefault="009C0BC0" w:rsidP="009C0BC0">
      <w:pPr>
        <w:spacing w:after="0" w:line="240" w:lineRule="auto"/>
        <w:ind w:firstLine="720"/>
        <w:rPr>
          <w:rFonts w:cstheme="minorHAnsi"/>
          <w:sz w:val="24"/>
          <w:szCs w:val="24"/>
        </w:rPr>
      </w:pPr>
      <w:r w:rsidRPr="00392F37">
        <w:rPr>
          <w:rFonts w:cstheme="minorHAnsi"/>
          <w:sz w:val="24"/>
          <w:szCs w:val="24"/>
        </w:rPr>
        <w:t xml:space="preserve">Liam O’Flaherty’s “The Sniper” is set during the Irish Civil War in the 1920s, but mainly focuses on the rooftops of the Four Quarts in Dublin, where two snipers find themselves at war with one another. Towards the end of the story, the Republican sniper comes out victorious, </w:t>
      </w:r>
      <w:r w:rsidR="00B36EEE" w:rsidRPr="00392F37">
        <w:rPr>
          <w:rFonts w:cstheme="minorHAnsi"/>
          <w:sz w:val="24"/>
          <w:szCs w:val="24"/>
        </w:rPr>
        <w:t>but</w:t>
      </w:r>
      <w:r w:rsidRPr="00392F37">
        <w:rPr>
          <w:rFonts w:cstheme="minorHAnsi"/>
          <w:sz w:val="24"/>
          <w:szCs w:val="24"/>
        </w:rPr>
        <w:t xml:space="preserve"> he begins to change. He looks over the rooftop, sees the people he had killed, and </w:t>
      </w:r>
      <w:r w:rsidR="00B36EEE" w:rsidRPr="00392F37">
        <w:rPr>
          <w:rFonts w:cstheme="minorHAnsi"/>
          <w:sz w:val="24"/>
          <w:szCs w:val="24"/>
        </w:rPr>
        <w:t>feels</w:t>
      </w:r>
      <w:r w:rsidRPr="00392F37">
        <w:rPr>
          <w:rFonts w:cstheme="minorHAnsi"/>
          <w:sz w:val="24"/>
          <w:szCs w:val="24"/>
        </w:rPr>
        <w:t xml:space="preserve"> sorry for what he has done. He begins to curse at himself and at the war</w:t>
      </w:r>
      <w:r w:rsidR="00B36EEE" w:rsidRPr="00392F37">
        <w:rPr>
          <w:rFonts w:cstheme="minorHAnsi"/>
          <w:sz w:val="24"/>
          <w:szCs w:val="24"/>
        </w:rPr>
        <w:t>, and</w:t>
      </w:r>
      <w:r w:rsidRPr="00392F37">
        <w:rPr>
          <w:rFonts w:cstheme="minorHAnsi"/>
          <w:sz w:val="24"/>
          <w:szCs w:val="24"/>
        </w:rPr>
        <w:t xml:space="preserve"> “The lust of the battle died in him. He became bitten by remorse.”</w:t>
      </w:r>
      <w:r w:rsidRPr="00392F37">
        <w:rPr>
          <w:rFonts w:cstheme="minorHAnsi"/>
          <w:sz w:val="24"/>
          <w:szCs w:val="24"/>
        </w:rPr>
        <w:t xml:space="preserve"> (p. 4)</w:t>
      </w:r>
      <w:r w:rsidRPr="00392F37">
        <w:rPr>
          <w:rFonts w:cstheme="minorHAnsi"/>
          <w:sz w:val="24"/>
          <w:szCs w:val="24"/>
        </w:rPr>
        <w:t xml:space="preserve"> Sudden curiosity as to who he had killed begins to rush through his head. Dodging gunfire behind him, he reaches the corpse and throws himself at it, as if he had been killed too. Finally, “the sniper turned over the dead body and looked into his brother's face.”</w:t>
      </w:r>
      <w:r w:rsidRPr="00392F37">
        <w:rPr>
          <w:rFonts w:cstheme="minorHAnsi"/>
          <w:sz w:val="24"/>
          <w:szCs w:val="24"/>
        </w:rPr>
        <w:t xml:space="preserve"> (p. 4)</w:t>
      </w:r>
    </w:p>
    <w:p w14:paraId="5BC7259C" w14:textId="529522B9" w:rsidR="009C0BC0" w:rsidRPr="00392F37" w:rsidRDefault="009C0BC0" w:rsidP="009C0BC0">
      <w:pPr>
        <w:spacing w:after="0" w:line="240" w:lineRule="auto"/>
        <w:ind w:firstLine="720"/>
        <w:rPr>
          <w:rFonts w:cstheme="minorHAnsi"/>
          <w:sz w:val="24"/>
          <w:szCs w:val="24"/>
        </w:rPr>
      </w:pPr>
      <w:r w:rsidRPr="00392F37">
        <w:rPr>
          <w:rFonts w:cstheme="minorHAnsi"/>
          <w:sz w:val="24"/>
          <w:szCs w:val="24"/>
        </w:rPr>
        <w:t xml:space="preserve">The </w:t>
      </w:r>
      <w:r w:rsidR="00B36EEE" w:rsidRPr="00392F37">
        <w:rPr>
          <w:rFonts w:cstheme="minorHAnsi"/>
          <w:sz w:val="24"/>
          <w:szCs w:val="24"/>
        </w:rPr>
        <w:t xml:space="preserve">theme of the story is that </w:t>
      </w:r>
      <w:r w:rsidRPr="00392F37">
        <w:rPr>
          <w:rFonts w:cstheme="minorHAnsi"/>
          <w:sz w:val="24"/>
          <w:szCs w:val="24"/>
        </w:rPr>
        <w:t xml:space="preserve">war reduces people to objects and </w:t>
      </w:r>
      <w:r w:rsidR="00B36EEE" w:rsidRPr="00392F37">
        <w:rPr>
          <w:rFonts w:cstheme="minorHAnsi"/>
          <w:sz w:val="24"/>
          <w:szCs w:val="24"/>
        </w:rPr>
        <w:t xml:space="preserve">leads us to </w:t>
      </w:r>
      <w:r w:rsidRPr="00392F37">
        <w:rPr>
          <w:rFonts w:cstheme="minorHAnsi"/>
          <w:sz w:val="24"/>
          <w:szCs w:val="24"/>
        </w:rPr>
        <w:t xml:space="preserve">treat each other just as targets, and nothing more. </w:t>
      </w:r>
      <w:r w:rsidR="00B36EEE" w:rsidRPr="00392F37">
        <w:rPr>
          <w:rFonts w:cstheme="minorHAnsi"/>
          <w:sz w:val="24"/>
          <w:szCs w:val="24"/>
        </w:rPr>
        <w:t>The author shows us this when</w:t>
      </w:r>
      <w:r w:rsidRPr="00392F37">
        <w:rPr>
          <w:rFonts w:cstheme="minorHAnsi"/>
          <w:sz w:val="24"/>
          <w:szCs w:val="24"/>
        </w:rPr>
        <w:t xml:space="preserve"> the sniper realizes what he has done</w:t>
      </w:r>
      <w:r w:rsidR="00B36EEE" w:rsidRPr="00392F37">
        <w:rPr>
          <w:rFonts w:cstheme="minorHAnsi"/>
          <w:sz w:val="24"/>
          <w:szCs w:val="24"/>
        </w:rPr>
        <w:t>;</w:t>
      </w:r>
      <w:r w:rsidRPr="00392F37">
        <w:rPr>
          <w:rFonts w:cstheme="minorHAnsi"/>
          <w:sz w:val="24"/>
          <w:szCs w:val="24"/>
        </w:rPr>
        <w:t xml:space="preserve"> he feels awful and the thought of war disgusts him. When the main character says that he's killed his brother, the human element is highlighted, and it reminds</w:t>
      </w:r>
      <w:r w:rsidR="00B36EEE" w:rsidRPr="00392F37">
        <w:rPr>
          <w:rFonts w:cstheme="minorHAnsi"/>
          <w:sz w:val="24"/>
          <w:szCs w:val="24"/>
        </w:rPr>
        <w:t xml:space="preserve"> us</w:t>
      </w:r>
      <w:r w:rsidRPr="00392F37">
        <w:rPr>
          <w:rFonts w:cstheme="minorHAnsi"/>
          <w:sz w:val="24"/>
          <w:szCs w:val="24"/>
        </w:rPr>
        <w:t xml:space="preserve"> that when it comes to war, we are all “brothers” fighting one another.</w:t>
      </w:r>
    </w:p>
    <w:p w14:paraId="44611C3C" w14:textId="5C850283" w:rsidR="00B36EEE" w:rsidRPr="00392F37" w:rsidRDefault="00B36EEE" w:rsidP="00B36EEE">
      <w:pPr>
        <w:spacing w:after="0" w:line="240" w:lineRule="auto"/>
        <w:rPr>
          <w:rFonts w:cstheme="minorHAnsi"/>
          <w:sz w:val="24"/>
          <w:szCs w:val="24"/>
        </w:rPr>
      </w:pPr>
    </w:p>
    <w:p w14:paraId="75BE37D3" w14:textId="1D79EB53" w:rsidR="00B36EEE" w:rsidRPr="00392F37" w:rsidRDefault="00B36EEE" w:rsidP="00B36EEE">
      <w:pPr>
        <w:spacing w:after="0" w:line="240" w:lineRule="auto"/>
        <w:rPr>
          <w:rFonts w:cstheme="minorHAnsi"/>
          <w:b/>
          <w:bCs/>
          <w:sz w:val="24"/>
          <w:szCs w:val="24"/>
        </w:rPr>
      </w:pPr>
      <w:r w:rsidRPr="00392F37">
        <w:rPr>
          <w:rFonts w:cstheme="minorHAnsi"/>
          <w:b/>
          <w:bCs/>
          <w:sz w:val="24"/>
          <w:szCs w:val="24"/>
        </w:rPr>
        <w:t>This mentor text includes:</w:t>
      </w:r>
    </w:p>
    <w:p w14:paraId="694596C8" w14:textId="4F1BC62E" w:rsidR="00B36EEE" w:rsidRPr="00392F37" w:rsidRDefault="00B36EEE" w:rsidP="00B36EEE">
      <w:pPr>
        <w:pStyle w:val="ListParagraph"/>
        <w:numPr>
          <w:ilvl w:val="0"/>
          <w:numId w:val="3"/>
        </w:numPr>
        <w:spacing w:after="0" w:line="240" w:lineRule="auto"/>
        <w:ind w:left="720"/>
        <w:rPr>
          <w:rFonts w:cstheme="minorHAnsi"/>
          <w:sz w:val="24"/>
          <w:szCs w:val="24"/>
        </w:rPr>
      </w:pPr>
      <w:r w:rsidRPr="00392F37">
        <w:rPr>
          <w:rFonts w:cstheme="minorHAnsi"/>
          <w:sz w:val="24"/>
          <w:szCs w:val="24"/>
        </w:rPr>
        <w:t>The author</w:t>
      </w:r>
      <w:r w:rsidR="00B161FC" w:rsidRPr="00392F37">
        <w:rPr>
          <w:rFonts w:cstheme="minorHAnsi"/>
          <w:sz w:val="24"/>
          <w:szCs w:val="24"/>
        </w:rPr>
        <w:t>’s first and last name</w:t>
      </w:r>
    </w:p>
    <w:p w14:paraId="05DBF3F7" w14:textId="2E78231C" w:rsidR="00B36EEE" w:rsidRPr="00392F37" w:rsidRDefault="00B36EEE" w:rsidP="00B36EEE">
      <w:pPr>
        <w:pStyle w:val="ListParagraph"/>
        <w:numPr>
          <w:ilvl w:val="0"/>
          <w:numId w:val="3"/>
        </w:numPr>
        <w:spacing w:after="0" w:line="240" w:lineRule="auto"/>
        <w:ind w:left="720"/>
        <w:rPr>
          <w:rFonts w:cstheme="minorHAnsi"/>
          <w:sz w:val="24"/>
          <w:szCs w:val="24"/>
        </w:rPr>
      </w:pPr>
      <w:r w:rsidRPr="00392F37">
        <w:rPr>
          <w:rFonts w:cstheme="minorHAnsi"/>
          <w:sz w:val="24"/>
          <w:szCs w:val="24"/>
        </w:rPr>
        <w:t>The title of the story – remember that for a novel, you underline or italicize the title (</w:t>
      </w:r>
      <w:r w:rsidRPr="00392F37">
        <w:rPr>
          <w:rFonts w:cstheme="minorHAnsi"/>
          <w:i/>
          <w:iCs/>
          <w:sz w:val="24"/>
          <w:szCs w:val="24"/>
        </w:rPr>
        <w:t>The Outsiders</w:t>
      </w:r>
      <w:r w:rsidRPr="00392F37">
        <w:rPr>
          <w:rFonts w:cstheme="minorHAnsi"/>
          <w:sz w:val="24"/>
          <w:szCs w:val="24"/>
        </w:rPr>
        <w:t xml:space="preserve"> or </w:t>
      </w:r>
      <w:r w:rsidRPr="00392F37">
        <w:rPr>
          <w:rFonts w:cstheme="minorHAnsi"/>
          <w:sz w:val="24"/>
          <w:szCs w:val="24"/>
          <w:u w:val="single"/>
        </w:rPr>
        <w:t>The Outsiders</w:t>
      </w:r>
      <w:r w:rsidRPr="00392F37">
        <w:rPr>
          <w:rFonts w:cstheme="minorHAnsi"/>
          <w:sz w:val="24"/>
          <w:szCs w:val="24"/>
        </w:rPr>
        <w:t>)</w:t>
      </w:r>
    </w:p>
    <w:p w14:paraId="51E7B479" w14:textId="7FA7EF43" w:rsidR="00B36EEE" w:rsidRPr="00392F37" w:rsidRDefault="00B161FC" w:rsidP="00B36EEE">
      <w:pPr>
        <w:pStyle w:val="ListParagraph"/>
        <w:numPr>
          <w:ilvl w:val="0"/>
          <w:numId w:val="3"/>
        </w:numPr>
        <w:spacing w:after="0" w:line="240" w:lineRule="auto"/>
        <w:ind w:left="720"/>
        <w:rPr>
          <w:rFonts w:cstheme="minorHAnsi"/>
          <w:sz w:val="24"/>
          <w:szCs w:val="24"/>
        </w:rPr>
      </w:pPr>
      <w:r w:rsidRPr="00392F37">
        <w:rPr>
          <w:rFonts w:cstheme="minorHAnsi"/>
          <w:sz w:val="24"/>
          <w:szCs w:val="24"/>
        </w:rPr>
        <w:t>A very brief summary of what the story is about</w:t>
      </w:r>
    </w:p>
    <w:p w14:paraId="6892D3E0" w14:textId="6A893B09" w:rsidR="00B161FC" w:rsidRPr="00392F37" w:rsidRDefault="00B161FC" w:rsidP="00B36EEE">
      <w:pPr>
        <w:pStyle w:val="ListParagraph"/>
        <w:numPr>
          <w:ilvl w:val="0"/>
          <w:numId w:val="3"/>
        </w:numPr>
        <w:spacing w:after="0" w:line="240" w:lineRule="auto"/>
        <w:ind w:left="720"/>
        <w:rPr>
          <w:rFonts w:cstheme="minorHAnsi"/>
          <w:sz w:val="24"/>
          <w:szCs w:val="24"/>
        </w:rPr>
      </w:pPr>
      <w:r w:rsidRPr="00392F37">
        <w:rPr>
          <w:rFonts w:cstheme="minorHAnsi"/>
          <w:sz w:val="24"/>
          <w:szCs w:val="24"/>
        </w:rPr>
        <w:t>An interpretation of the theme (stories can have many themes)</w:t>
      </w:r>
    </w:p>
    <w:p w14:paraId="637159CF" w14:textId="78562011" w:rsidR="00B161FC" w:rsidRPr="00392F37" w:rsidRDefault="00B161FC" w:rsidP="00B36EEE">
      <w:pPr>
        <w:pStyle w:val="ListParagraph"/>
        <w:numPr>
          <w:ilvl w:val="0"/>
          <w:numId w:val="3"/>
        </w:numPr>
        <w:spacing w:after="0" w:line="240" w:lineRule="auto"/>
        <w:ind w:left="720"/>
        <w:rPr>
          <w:rFonts w:cstheme="minorHAnsi"/>
          <w:sz w:val="24"/>
          <w:szCs w:val="24"/>
        </w:rPr>
      </w:pPr>
      <w:r w:rsidRPr="00392F37">
        <w:rPr>
          <w:rFonts w:cstheme="minorHAnsi"/>
          <w:sz w:val="24"/>
          <w:szCs w:val="24"/>
        </w:rPr>
        <w:t>Evidence from the text to support the theme (including quotes with page numbers)</w:t>
      </w:r>
    </w:p>
    <w:p w14:paraId="68F17442" w14:textId="599660AE" w:rsidR="00B36EEE" w:rsidRPr="00392F37" w:rsidRDefault="00B36EEE" w:rsidP="00B36EEE">
      <w:pPr>
        <w:spacing w:after="0" w:line="240" w:lineRule="auto"/>
        <w:rPr>
          <w:rFonts w:cstheme="minorHAnsi"/>
          <w:sz w:val="24"/>
          <w:szCs w:val="24"/>
        </w:rPr>
      </w:pPr>
    </w:p>
    <w:p w14:paraId="7907E267" w14:textId="0D38DC46" w:rsidR="00392F37" w:rsidRDefault="00392F37" w:rsidP="00B36EEE">
      <w:pPr>
        <w:spacing w:after="0" w:line="240" w:lineRule="auto"/>
        <w:rPr>
          <w:rFonts w:cstheme="minorHAnsi"/>
          <w:b/>
          <w:bCs/>
          <w:sz w:val="24"/>
          <w:szCs w:val="24"/>
        </w:rPr>
      </w:pPr>
      <w:r w:rsidRPr="00392F37">
        <w:rPr>
          <w:rFonts w:cstheme="minorHAnsi"/>
          <w:b/>
          <w:bCs/>
          <w:sz w:val="24"/>
          <w:szCs w:val="24"/>
        </w:rPr>
        <w:t>Now it’s your turn to write a short piece on theme.  Follow the instructions on the back of this page.</w:t>
      </w:r>
    </w:p>
    <w:p w14:paraId="596722C0" w14:textId="64ACF7DD" w:rsidR="00392F37" w:rsidRDefault="00392F37" w:rsidP="00B36EEE">
      <w:pPr>
        <w:spacing w:after="0" w:line="240" w:lineRule="auto"/>
        <w:rPr>
          <w:rFonts w:cstheme="minorHAnsi"/>
          <w:b/>
          <w:bCs/>
          <w:sz w:val="24"/>
          <w:szCs w:val="24"/>
        </w:rPr>
      </w:pPr>
    </w:p>
    <w:p w14:paraId="5033ADF1" w14:textId="77777777" w:rsidR="00601194" w:rsidRDefault="00601194" w:rsidP="00B36EEE">
      <w:pPr>
        <w:spacing w:after="0" w:line="240" w:lineRule="auto"/>
        <w:rPr>
          <w:rFonts w:cstheme="minorHAnsi"/>
          <w:b/>
          <w:bCs/>
          <w:sz w:val="24"/>
          <w:szCs w:val="24"/>
        </w:rPr>
      </w:pPr>
    </w:p>
    <w:p w14:paraId="5AADCA80" w14:textId="0C345F2B" w:rsidR="00392F37" w:rsidRDefault="00392F37" w:rsidP="00B36EEE">
      <w:pPr>
        <w:spacing w:after="0" w:line="240" w:lineRule="auto"/>
        <w:rPr>
          <w:rFonts w:cstheme="minorHAnsi"/>
          <w:sz w:val="24"/>
          <w:szCs w:val="24"/>
        </w:rPr>
      </w:pPr>
      <w:r>
        <w:rPr>
          <w:rFonts w:cstheme="minorHAnsi"/>
          <w:b/>
          <w:bCs/>
          <w:sz w:val="24"/>
          <w:szCs w:val="24"/>
        </w:rPr>
        <w:lastRenderedPageBreak/>
        <w:t xml:space="preserve">Question: </w:t>
      </w:r>
      <w:r>
        <w:rPr>
          <w:rFonts w:cstheme="minorHAnsi"/>
          <w:sz w:val="24"/>
          <w:szCs w:val="24"/>
        </w:rPr>
        <w:t xml:space="preserve">In your opinion, what is the </w:t>
      </w:r>
      <w:r w:rsidR="00601194">
        <w:rPr>
          <w:rFonts w:cstheme="minorHAnsi"/>
          <w:sz w:val="24"/>
          <w:szCs w:val="24"/>
        </w:rPr>
        <w:t xml:space="preserve">primary theme of </w:t>
      </w:r>
      <w:r w:rsidR="00601194">
        <w:rPr>
          <w:rFonts w:cstheme="minorHAnsi"/>
          <w:i/>
          <w:iCs/>
          <w:sz w:val="24"/>
          <w:szCs w:val="24"/>
        </w:rPr>
        <w:t>The Outsiders</w:t>
      </w:r>
      <w:r w:rsidR="00601194">
        <w:rPr>
          <w:rFonts w:cstheme="minorHAnsi"/>
          <w:sz w:val="24"/>
          <w:szCs w:val="24"/>
        </w:rPr>
        <w:t>?</w:t>
      </w:r>
    </w:p>
    <w:p w14:paraId="3E0FD403" w14:textId="00455A39" w:rsidR="00601194" w:rsidRDefault="00601194" w:rsidP="00B36EEE">
      <w:pPr>
        <w:spacing w:after="0" w:line="240" w:lineRule="auto"/>
        <w:rPr>
          <w:rFonts w:cstheme="minorHAnsi"/>
          <w:sz w:val="24"/>
          <w:szCs w:val="24"/>
        </w:rPr>
      </w:pPr>
    </w:p>
    <w:p w14:paraId="7FA2FC18" w14:textId="583905F1" w:rsidR="00601194" w:rsidRDefault="00601194" w:rsidP="00B36EEE">
      <w:pPr>
        <w:spacing w:after="0" w:line="240" w:lineRule="auto"/>
        <w:rPr>
          <w:rFonts w:cstheme="minorHAnsi"/>
          <w:sz w:val="24"/>
          <w:szCs w:val="24"/>
        </w:rPr>
      </w:pPr>
      <w:r>
        <w:rPr>
          <w:rFonts w:cstheme="minorHAnsi"/>
          <w:b/>
          <w:bCs/>
          <w:sz w:val="24"/>
          <w:szCs w:val="24"/>
        </w:rPr>
        <w:t xml:space="preserve">Step One: </w:t>
      </w:r>
      <w:r>
        <w:rPr>
          <w:rFonts w:cstheme="minorHAnsi"/>
          <w:sz w:val="24"/>
          <w:szCs w:val="24"/>
        </w:rPr>
        <w:t>Fill in this chart.</w:t>
      </w:r>
    </w:p>
    <w:p w14:paraId="1EA5D4D5" w14:textId="5AE2A088" w:rsidR="00601194" w:rsidRDefault="00601194" w:rsidP="00B36EE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55"/>
        <w:gridCol w:w="7195"/>
      </w:tblGrid>
      <w:tr w:rsidR="00601194" w14:paraId="2D66D9A1" w14:textId="77777777" w:rsidTr="00601194">
        <w:tc>
          <w:tcPr>
            <w:tcW w:w="2155" w:type="dxa"/>
          </w:tcPr>
          <w:p w14:paraId="1D0FE035" w14:textId="4A81D55D" w:rsidR="00601194" w:rsidRPr="00601194" w:rsidRDefault="00601194" w:rsidP="00B36EEE">
            <w:pPr>
              <w:rPr>
                <w:rFonts w:cstheme="minorHAnsi"/>
                <w:sz w:val="24"/>
                <w:szCs w:val="24"/>
              </w:rPr>
            </w:pPr>
            <w:r w:rsidRPr="00601194">
              <w:rPr>
                <w:rFonts w:cstheme="minorHAnsi"/>
                <w:b/>
                <w:bCs/>
                <w:sz w:val="24"/>
                <w:szCs w:val="24"/>
              </w:rPr>
              <w:t xml:space="preserve">Possible themes of </w:t>
            </w:r>
            <w:r w:rsidRPr="00601194">
              <w:rPr>
                <w:rFonts w:cstheme="minorHAnsi"/>
                <w:b/>
                <w:bCs/>
                <w:i/>
                <w:iCs/>
                <w:sz w:val="24"/>
                <w:szCs w:val="24"/>
              </w:rPr>
              <w:t>The Outsiders</w:t>
            </w:r>
            <w:r>
              <w:rPr>
                <w:rFonts w:cstheme="minorHAnsi"/>
                <w:sz w:val="24"/>
                <w:szCs w:val="24"/>
              </w:rPr>
              <w:t xml:space="preserve"> (Write down all possible themes you can think of, then circle the one that you think is most important)</w:t>
            </w:r>
          </w:p>
        </w:tc>
        <w:tc>
          <w:tcPr>
            <w:tcW w:w="7195" w:type="dxa"/>
          </w:tcPr>
          <w:p w14:paraId="2C54EC71" w14:textId="77777777" w:rsidR="00601194" w:rsidRDefault="00601194" w:rsidP="00B36EEE">
            <w:pPr>
              <w:rPr>
                <w:rFonts w:cstheme="minorHAnsi"/>
                <w:sz w:val="24"/>
                <w:szCs w:val="24"/>
              </w:rPr>
            </w:pPr>
          </w:p>
          <w:p w14:paraId="73AE669D" w14:textId="77777777" w:rsidR="00601194" w:rsidRDefault="00601194" w:rsidP="00B36EEE">
            <w:pPr>
              <w:rPr>
                <w:rFonts w:cstheme="minorHAnsi"/>
                <w:sz w:val="24"/>
                <w:szCs w:val="24"/>
              </w:rPr>
            </w:pPr>
          </w:p>
          <w:p w14:paraId="0EEF6189" w14:textId="77777777" w:rsidR="00601194" w:rsidRDefault="00601194" w:rsidP="00B36EEE">
            <w:pPr>
              <w:rPr>
                <w:rFonts w:cstheme="minorHAnsi"/>
                <w:sz w:val="24"/>
                <w:szCs w:val="24"/>
              </w:rPr>
            </w:pPr>
          </w:p>
          <w:p w14:paraId="36B78EDD" w14:textId="77777777" w:rsidR="00601194" w:rsidRDefault="00601194" w:rsidP="00B36EEE">
            <w:pPr>
              <w:rPr>
                <w:rFonts w:cstheme="minorHAnsi"/>
                <w:sz w:val="24"/>
                <w:szCs w:val="24"/>
              </w:rPr>
            </w:pPr>
          </w:p>
          <w:p w14:paraId="38B19CFF" w14:textId="77777777" w:rsidR="00601194" w:rsidRDefault="00601194" w:rsidP="00B36EEE">
            <w:pPr>
              <w:rPr>
                <w:rFonts w:cstheme="minorHAnsi"/>
                <w:sz w:val="24"/>
                <w:szCs w:val="24"/>
              </w:rPr>
            </w:pPr>
          </w:p>
          <w:p w14:paraId="18ED8305" w14:textId="77777777" w:rsidR="00601194" w:rsidRDefault="00601194" w:rsidP="00B36EEE">
            <w:pPr>
              <w:rPr>
                <w:rFonts w:cstheme="minorHAnsi"/>
                <w:sz w:val="24"/>
                <w:szCs w:val="24"/>
              </w:rPr>
            </w:pPr>
          </w:p>
          <w:p w14:paraId="1A396EA6" w14:textId="77777777" w:rsidR="00601194" w:rsidRDefault="00601194" w:rsidP="00B36EEE">
            <w:pPr>
              <w:rPr>
                <w:rFonts w:cstheme="minorHAnsi"/>
                <w:sz w:val="24"/>
                <w:szCs w:val="24"/>
              </w:rPr>
            </w:pPr>
          </w:p>
          <w:p w14:paraId="1DF2ECAC" w14:textId="77777777" w:rsidR="00601194" w:rsidRDefault="00601194" w:rsidP="00B36EEE">
            <w:pPr>
              <w:rPr>
                <w:rFonts w:cstheme="minorHAnsi"/>
                <w:sz w:val="24"/>
                <w:szCs w:val="24"/>
              </w:rPr>
            </w:pPr>
          </w:p>
          <w:p w14:paraId="1F3E22DA" w14:textId="77777777" w:rsidR="00601194" w:rsidRDefault="00601194" w:rsidP="00B36EEE">
            <w:pPr>
              <w:rPr>
                <w:rFonts w:cstheme="minorHAnsi"/>
                <w:sz w:val="24"/>
                <w:szCs w:val="24"/>
              </w:rPr>
            </w:pPr>
          </w:p>
          <w:p w14:paraId="7BA66E15" w14:textId="2F92D383" w:rsidR="00601194" w:rsidRDefault="00601194" w:rsidP="00B36EEE">
            <w:pPr>
              <w:rPr>
                <w:rFonts w:cstheme="minorHAnsi"/>
                <w:sz w:val="24"/>
                <w:szCs w:val="24"/>
              </w:rPr>
            </w:pPr>
          </w:p>
          <w:p w14:paraId="2EC919AA" w14:textId="73EA56C3" w:rsidR="00601194" w:rsidRDefault="00601194" w:rsidP="00B36EEE">
            <w:pPr>
              <w:rPr>
                <w:rFonts w:cstheme="minorHAnsi"/>
                <w:sz w:val="24"/>
                <w:szCs w:val="24"/>
              </w:rPr>
            </w:pPr>
          </w:p>
          <w:p w14:paraId="000F660A" w14:textId="69CA3006" w:rsidR="00601194" w:rsidRDefault="00601194" w:rsidP="00B36EEE">
            <w:pPr>
              <w:rPr>
                <w:rFonts w:cstheme="minorHAnsi"/>
                <w:sz w:val="24"/>
                <w:szCs w:val="24"/>
              </w:rPr>
            </w:pPr>
          </w:p>
          <w:p w14:paraId="0CA13E56" w14:textId="77777777" w:rsidR="00601194" w:rsidRDefault="00601194" w:rsidP="00B36EEE">
            <w:pPr>
              <w:rPr>
                <w:rFonts w:cstheme="minorHAnsi"/>
                <w:sz w:val="24"/>
                <w:szCs w:val="24"/>
              </w:rPr>
            </w:pPr>
          </w:p>
          <w:p w14:paraId="5DF73A47" w14:textId="77777777" w:rsidR="00601194" w:rsidRDefault="00601194" w:rsidP="00B36EEE">
            <w:pPr>
              <w:rPr>
                <w:rFonts w:cstheme="minorHAnsi"/>
                <w:sz w:val="24"/>
                <w:szCs w:val="24"/>
              </w:rPr>
            </w:pPr>
          </w:p>
          <w:p w14:paraId="0426D4A3" w14:textId="77777777" w:rsidR="00601194" w:rsidRDefault="00601194" w:rsidP="00B36EEE">
            <w:pPr>
              <w:rPr>
                <w:rFonts w:cstheme="minorHAnsi"/>
                <w:sz w:val="24"/>
                <w:szCs w:val="24"/>
              </w:rPr>
            </w:pPr>
          </w:p>
          <w:p w14:paraId="05190F26" w14:textId="70839CE4" w:rsidR="00601194" w:rsidRDefault="00601194" w:rsidP="00B36EEE">
            <w:pPr>
              <w:rPr>
                <w:rFonts w:cstheme="minorHAnsi"/>
                <w:sz w:val="24"/>
                <w:szCs w:val="24"/>
              </w:rPr>
            </w:pPr>
          </w:p>
        </w:tc>
      </w:tr>
      <w:tr w:rsidR="00601194" w14:paraId="70DD58A7" w14:textId="77777777" w:rsidTr="00601194">
        <w:tc>
          <w:tcPr>
            <w:tcW w:w="2155" w:type="dxa"/>
          </w:tcPr>
          <w:p w14:paraId="5DB7D180" w14:textId="06B435D5" w:rsidR="00601194" w:rsidRPr="00601194" w:rsidRDefault="00601194" w:rsidP="00B36EEE">
            <w:pPr>
              <w:rPr>
                <w:rFonts w:cstheme="minorHAnsi"/>
                <w:sz w:val="24"/>
                <w:szCs w:val="24"/>
              </w:rPr>
            </w:pPr>
            <w:r>
              <w:rPr>
                <w:rFonts w:cstheme="minorHAnsi"/>
                <w:b/>
                <w:bCs/>
                <w:sz w:val="24"/>
                <w:szCs w:val="24"/>
              </w:rPr>
              <w:t xml:space="preserve">Evidence to support the theme </w:t>
            </w:r>
            <w:r>
              <w:rPr>
                <w:rFonts w:cstheme="minorHAnsi"/>
                <w:sz w:val="24"/>
                <w:szCs w:val="24"/>
              </w:rPr>
              <w:t>(Events and quotes from the text that support the theme you have chosen.  Be sure to include page numbers after each quote)</w:t>
            </w:r>
          </w:p>
        </w:tc>
        <w:tc>
          <w:tcPr>
            <w:tcW w:w="7195" w:type="dxa"/>
          </w:tcPr>
          <w:p w14:paraId="1341ED87" w14:textId="77777777" w:rsidR="00601194" w:rsidRDefault="00601194" w:rsidP="00B36EEE">
            <w:pPr>
              <w:rPr>
                <w:rFonts w:cstheme="minorHAnsi"/>
                <w:sz w:val="24"/>
                <w:szCs w:val="24"/>
              </w:rPr>
            </w:pPr>
          </w:p>
          <w:p w14:paraId="78BF789F" w14:textId="77777777" w:rsidR="00601194" w:rsidRDefault="00601194" w:rsidP="00B36EEE">
            <w:pPr>
              <w:rPr>
                <w:rFonts w:cstheme="minorHAnsi"/>
                <w:sz w:val="24"/>
                <w:szCs w:val="24"/>
              </w:rPr>
            </w:pPr>
          </w:p>
          <w:p w14:paraId="1F4AC611" w14:textId="77777777" w:rsidR="00601194" w:rsidRDefault="00601194" w:rsidP="00B36EEE">
            <w:pPr>
              <w:rPr>
                <w:rFonts w:cstheme="minorHAnsi"/>
                <w:sz w:val="24"/>
                <w:szCs w:val="24"/>
              </w:rPr>
            </w:pPr>
          </w:p>
          <w:p w14:paraId="37681DBD" w14:textId="77777777" w:rsidR="00601194" w:rsidRDefault="00601194" w:rsidP="00B36EEE">
            <w:pPr>
              <w:rPr>
                <w:rFonts w:cstheme="minorHAnsi"/>
                <w:sz w:val="24"/>
                <w:szCs w:val="24"/>
              </w:rPr>
            </w:pPr>
          </w:p>
          <w:p w14:paraId="177F98C5" w14:textId="77777777" w:rsidR="00601194" w:rsidRDefault="00601194" w:rsidP="00B36EEE">
            <w:pPr>
              <w:rPr>
                <w:rFonts w:cstheme="minorHAnsi"/>
                <w:sz w:val="24"/>
                <w:szCs w:val="24"/>
              </w:rPr>
            </w:pPr>
          </w:p>
          <w:p w14:paraId="4C4A2448" w14:textId="77777777" w:rsidR="00601194" w:rsidRDefault="00601194" w:rsidP="00B36EEE">
            <w:pPr>
              <w:rPr>
                <w:rFonts w:cstheme="minorHAnsi"/>
                <w:sz w:val="24"/>
                <w:szCs w:val="24"/>
              </w:rPr>
            </w:pPr>
          </w:p>
          <w:p w14:paraId="71D9F96C" w14:textId="77777777" w:rsidR="00601194" w:rsidRDefault="00601194" w:rsidP="00B36EEE">
            <w:pPr>
              <w:rPr>
                <w:rFonts w:cstheme="minorHAnsi"/>
                <w:sz w:val="24"/>
                <w:szCs w:val="24"/>
              </w:rPr>
            </w:pPr>
          </w:p>
          <w:p w14:paraId="5DF9790E" w14:textId="77777777" w:rsidR="00601194" w:rsidRDefault="00601194" w:rsidP="00B36EEE">
            <w:pPr>
              <w:rPr>
                <w:rFonts w:cstheme="minorHAnsi"/>
                <w:sz w:val="24"/>
                <w:szCs w:val="24"/>
              </w:rPr>
            </w:pPr>
          </w:p>
          <w:p w14:paraId="69BBB2DB" w14:textId="77777777" w:rsidR="00601194" w:rsidRDefault="00601194" w:rsidP="00B36EEE">
            <w:pPr>
              <w:rPr>
                <w:rFonts w:cstheme="minorHAnsi"/>
                <w:sz w:val="24"/>
                <w:szCs w:val="24"/>
              </w:rPr>
            </w:pPr>
          </w:p>
          <w:p w14:paraId="2BC62336" w14:textId="77777777" w:rsidR="00601194" w:rsidRDefault="00601194" w:rsidP="00B36EEE">
            <w:pPr>
              <w:rPr>
                <w:rFonts w:cstheme="minorHAnsi"/>
                <w:sz w:val="24"/>
                <w:szCs w:val="24"/>
              </w:rPr>
            </w:pPr>
          </w:p>
          <w:p w14:paraId="512A7F33" w14:textId="77777777" w:rsidR="00601194" w:rsidRDefault="00601194" w:rsidP="00B36EEE">
            <w:pPr>
              <w:rPr>
                <w:rFonts w:cstheme="minorHAnsi"/>
                <w:sz w:val="24"/>
                <w:szCs w:val="24"/>
              </w:rPr>
            </w:pPr>
          </w:p>
          <w:p w14:paraId="5A5E026B" w14:textId="20E1166D" w:rsidR="00601194" w:rsidRDefault="00601194" w:rsidP="00B36EEE">
            <w:pPr>
              <w:rPr>
                <w:rFonts w:cstheme="minorHAnsi"/>
                <w:sz w:val="24"/>
                <w:szCs w:val="24"/>
              </w:rPr>
            </w:pPr>
          </w:p>
          <w:p w14:paraId="76261B60" w14:textId="2EF53287" w:rsidR="00601194" w:rsidRDefault="00601194" w:rsidP="00B36EEE">
            <w:pPr>
              <w:rPr>
                <w:rFonts w:cstheme="minorHAnsi"/>
                <w:sz w:val="24"/>
                <w:szCs w:val="24"/>
              </w:rPr>
            </w:pPr>
          </w:p>
          <w:p w14:paraId="0FA03A3D" w14:textId="10E6FDCB" w:rsidR="00601194" w:rsidRDefault="00601194" w:rsidP="00B36EEE">
            <w:pPr>
              <w:rPr>
                <w:rFonts w:cstheme="minorHAnsi"/>
                <w:sz w:val="24"/>
                <w:szCs w:val="24"/>
              </w:rPr>
            </w:pPr>
          </w:p>
          <w:p w14:paraId="08A3211A" w14:textId="77777777" w:rsidR="00601194" w:rsidRDefault="00601194" w:rsidP="00B36EEE">
            <w:pPr>
              <w:rPr>
                <w:rFonts w:cstheme="minorHAnsi"/>
                <w:sz w:val="24"/>
                <w:szCs w:val="24"/>
              </w:rPr>
            </w:pPr>
          </w:p>
          <w:p w14:paraId="19DD2860" w14:textId="77777777" w:rsidR="00601194" w:rsidRDefault="00601194" w:rsidP="00B36EEE">
            <w:pPr>
              <w:rPr>
                <w:rFonts w:cstheme="minorHAnsi"/>
                <w:sz w:val="24"/>
                <w:szCs w:val="24"/>
              </w:rPr>
            </w:pPr>
          </w:p>
          <w:p w14:paraId="679DE624" w14:textId="77777777" w:rsidR="00601194" w:rsidRDefault="00601194" w:rsidP="00B36EEE">
            <w:pPr>
              <w:rPr>
                <w:rFonts w:cstheme="minorHAnsi"/>
                <w:sz w:val="24"/>
                <w:szCs w:val="24"/>
              </w:rPr>
            </w:pPr>
          </w:p>
          <w:p w14:paraId="6FECF76F" w14:textId="5462A698" w:rsidR="00601194" w:rsidRDefault="00601194" w:rsidP="00B36EEE">
            <w:pPr>
              <w:rPr>
                <w:rFonts w:cstheme="minorHAnsi"/>
                <w:sz w:val="24"/>
                <w:szCs w:val="24"/>
              </w:rPr>
            </w:pPr>
          </w:p>
        </w:tc>
      </w:tr>
    </w:tbl>
    <w:p w14:paraId="4335613D" w14:textId="77777777" w:rsidR="00601194" w:rsidRPr="00601194" w:rsidRDefault="00601194" w:rsidP="00B36EEE">
      <w:pPr>
        <w:spacing w:after="0" w:line="240" w:lineRule="auto"/>
        <w:rPr>
          <w:rFonts w:cstheme="minorHAnsi"/>
          <w:sz w:val="24"/>
          <w:szCs w:val="24"/>
        </w:rPr>
      </w:pPr>
    </w:p>
    <w:p w14:paraId="49CC8BD6" w14:textId="0047BB5D" w:rsidR="009C0BC0" w:rsidRDefault="00601194" w:rsidP="009C0BC0">
      <w:pPr>
        <w:autoSpaceDE w:val="0"/>
        <w:autoSpaceDN w:val="0"/>
        <w:adjustRightInd w:val="0"/>
        <w:spacing w:after="0" w:line="240" w:lineRule="auto"/>
        <w:rPr>
          <w:rFonts w:cstheme="minorHAnsi"/>
          <w:bCs/>
          <w:color w:val="000000"/>
          <w:sz w:val="24"/>
          <w:szCs w:val="24"/>
        </w:rPr>
      </w:pPr>
      <w:r>
        <w:rPr>
          <w:rFonts w:cstheme="minorHAnsi"/>
          <w:b/>
          <w:color w:val="000000"/>
          <w:sz w:val="24"/>
          <w:szCs w:val="24"/>
        </w:rPr>
        <w:t xml:space="preserve">Step Two: </w:t>
      </w:r>
      <w:r>
        <w:rPr>
          <w:rFonts w:cstheme="minorHAnsi"/>
          <w:bCs/>
          <w:color w:val="000000"/>
          <w:sz w:val="24"/>
          <w:szCs w:val="24"/>
        </w:rPr>
        <w:t>Write a rough draft of your thematic piece on loose-leaf.  It should be at least ½ page single spaced and include quotations to support.  Use the mentor text to help you.</w:t>
      </w:r>
    </w:p>
    <w:p w14:paraId="28DEA8D2" w14:textId="77777777" w:rsidR="00601194" w:rsidRDefault="00601194" w:rsidP="009C0BC0">
      <w:pPr>
        <w:autoSpaceDE w:val="0"/>
        <w:autoSpaceDN w:val="0"/>
        <w:adjustRightInd w:val="0"/>
        <w:spacing w:after="0" w:line="240" w:lineRule="auto"/>
        <w:rPr>
          <w:rFonts w:cstheme="minorHAnsi"/>
          <w:b/>
          <w:color w:val="000000"/>
          <w:sz w:val="24"/>
          <w:szCs w:val="24"/>
        </w:rPr>
      </w:pPr>
    </w:p>
    <w:p w14:paraId="5D77096E" w14:textId="0A6A3E24" w:rsidR="00601194" w:rsidRDefault="00601194" w:rsidP="009C0BC0">
      <w:pPr>
        <w:autoSpaceDE w:val="0"/>
        <w:autoSpaceDN w:val="0"/>
        <w:adjustRightInd w:val="0"/>
        <w:spacing w:after="0" w:line="240" w:lineRule="auto"/>
        <w:rPr>
          <w:rFonts w:cstheme="minorHAnsi"/>
          <w:bCs/>
          <w:color w:val="000000"/>
          <w:sz w:val="24"/>
          <w:szCs w:val="24"/>
        </w:rPr>
      </w:pPr>
      <w:r>
        <w:rPr>
          <w:rFonts w:cstheme="minorHAnsi"/>
          <w:b/>
          <w:color w:val="000000"/>
          <w:sz w:val="24"/>
          <w:szCs w:val="24"/>
        </w:rPr>
        <w:t xml:space="preserve">Step Three: </w:t>
      </w:r>
      <w:r>
        <w:rPr>
          <w:rFonts w:cstheme="minorHAnsi"/>
          <w:bCs/>
          <w:color w:val="000000"/>
          <w:sz w:val="24"/>
          <w:szCs w:val="24"/>
        </w:rPr>
        <w:t>Revise your thematic piece.</w:t>
      </w:r>
    </w:p>
    <w:p w14:paraId="5D4E8B63" w14:textId="77777777" w:rsidR="00601194" w:rsidRDefault="00601194" w:rsidP="009C0BC0">
      <w:pPr>
        <w:autoSpaceDE w:val="0"/>
        <w:autoSpaceDN w:val="0"/>
        <w:adjustRightInd w:val="0"/>
        <w:spacing w:after="0" w:line="240" w:lineRule="auto"/>
        <w:rPr>
          <w:rFonts w:cstheme="minorHAnsi"/>
          <w:b/>
          <w:color w:val="000000"/>
          <w:sz w:val="24"/>
          <w:szCs w:val="24"/>
        </w:rPr>
      </w:pPr>
    </w:p>
    <w:p w14:paraId="1F4CA1D8" w14:textId="7C5E7BE7" w:rsidR="00BA0811" w:rsidRPr="00392F37" w:rsidRDefault="00601194" w:rsidP="00601194">
      <w:pPr>
        <w:autoSpaceDE w:val="0"/>
        <w:autoSpaceDN w:val="0"/>
        <w:adjustRightInd w:val="0"/>
        <w:spacing w:after="0" w:line="240" w:lineRule="auto"/>
        <w:rPr>
          <w:rFonts w:cstheme="minorHAnsi"/>
          <w:b/>
          <w:bCs/>
          <w:sz w:val="24"/>
          <w:szCs w:val="24"/>
        </w:rPr>
      </w:pPr>
      <w:r>
        <w:rPr>
          <w:rFonts w:cstheme="minorHAnsi"/>
          <w:b/>
          <w:color w:val="000000"/>
          <w:sz w:val="24"/>
          <w:szCs w:val="24"/>
        </w:rPr>
        <w:t xml:space="preserve">Step Four: </w:t>
      </w:r>
      <w:r>
        <w:rPr>
          <w:rFonts w:cstheme="minorHAnsi"/>
          <w:bCs/>
          <w:color w:val="000000"/>
          <w:sz w:val="24"/>
          <w:szCs w:val="24"/>
        </w:rPr>
        <w:t>Type your thematic piece and email it to krista.cabel@nbed.nb.ca</w:t>
      </w:r>
      <w:bookmarkStart w:id="0" w:name="_GoBack"/>
      <w:bookmarkEnd w:id="0"/>
    </w:p>
    <w:sectPr w:rsidR="00BA0811" w:rsidRPr="00392F37" w:rsidSect="00601194">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649F4"/>
    <w:multiLevelType w:val="hybridMultilevel"/>
    <w:tmpl w:val="02B2B13C"/>
    <w:lvl w:ilvl="0" w:tplc="0409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0D6C64"/>
    <w:multiLevelType w:val="hybridMultilevel"/>
    <w:tmpl w:val="0E3EE150"/>
    <w:lvl w:ilvl="0" w:tplc="8266FEC2">
      <w:numFmt w:val="bullet"/>
      <w:lvlText w:val=""/>
      <w:lvlJc w:val="left"/>
      <w:pPr>
        <w:ind w:left="3240" w:hanging="360"/>
      </w:pPr>
      <w:rPr>
        <w:rFonts w:ascii="Wingdings" w:eastAsiaTheme="minorHAnsi" w:hAnsi="Wingdings" w:cs="Verdana"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 w15:restartNumberingAfterBreak="0">
    <w:nsid w:val="50650713"/>
    <w:multiLevelType w:val="hybridMultilevel"/>
    <w:tmpl w:val="FC1694FA"/>
    <w:lvl w:ilvl="0" w:tplc="4FC8183C">
      <w:numFmt w:val="bullet"/>
      <w:lvlText w:val="-"/>
      <w:lvlJc w:val="left"/>
      <w:pPr>
        <w:ind w:left="3168" w:hanging="360"/>
      </w:pPr>
      <w:rPr>
        <w:rFonts w:ascii="Arial Narrow" w:eastAsiaTheme="minorHAnsi" w:hAnsi="Arial Narrow" w:cs="Verdana" w:hint="default"/>
      </w:rPr>
    </w:lvl>
    <w:lvl w:ilvl="1" w:tplc="040C0003" w:tentative="1">
      <w:start w:val="1"/>
      <w:numFmt w:val="bullet"/>
      <w:lvlText w:val="o"/>
      <w:lvlJc w:val="left"/>
      <w:pPr>
        <w:ind w:left="3888" w:hanging="360"/>
      </w:pPr>
      <w:rPr>
        <w:rFonts w:ascii="Courier New" w:hAnsi="Courier New" w:cs="Courier New" w:hint="default"/>
      </w:rPr>
    </w:lvl>
    <w:lvl w:ilvl="2" w:tplc="040C0005" w:tentative="1">
      <w:start w:val="1"/>
      <w:numFmt w:val="bullet"/>
      <w:lvlText w:val=""/>
      <w:lvlJc w:val="left"/>
      <w:pPr>
        <w:ind w:left="4608" w:hanging="360"/>
      </w:pPr>
      <w:rPr>
        <w:rFonts w:ascii="Wingdings" w:hAnsi="Wingdings" w:hint="default"/>
      </w:rPr>
    </w:lvl>
    <w:lvl w:ilvl="3" w:tplc="040C0001" w:tentative="1">
      <w:start w:val="1"/>
      <w:numFmt w:val="bullet"/>
      <w:lvlText w:val=""/>
      <w:lvlJc w:val="left"/>
      <w:pPr>
        <w:ind w:left="5328" w:hanging="360"/>
      </w:pPr>
      <w:rPr>
        <w:rFonts w:ascii="Symbol" w:hAnsi="Symbol" w:hint="default"/>
      </w:rPr>
    </w:lvl>
    <w:lvl w:ilvl="4" w:tplc="040C0003" w:tentative="1">
      <w:start w:val="1"/>
      <w:numFmt w:val="bullet"/>
      <w:lvlText w:val="o"/>
      <w:lvlJc w:val="left"/>
      <w:pPr>
        <w:ind w:left="6048" w:hanging="360"/>
      </w:pPr>
      <w:rPr>
        <w:rFonts w:ascii="Courier New" w:hAnsi="Courier New" w:cs="Courier New" w:hint="default"/>
      </w:rPr>
    </w:lvl>
    <w:lvl w:ilvl="5" w:tplc="040C0005" w:tentative="1">
      <w:start w:val="1"/>
      <w:numFmt w:val="bullet"/>
      <w:lvlText w:val=""/>
      <w:lvlJc w:val="left"/>
      <w:pPr>
        <w:ind w:left="6768" w:hanging="360"/>
      </w:pPr>
      <w:rPr>
        <w:rFonts w:ascii="Wingdings" w:hAnsi="Wingdings" w:hint="default"/>
      </w:rPr>
    </w:lvl>
    <w:lvl w:ilvl="6" w:tplc="040C0001" w:tentative="1">
      <w:start w:val="1"/>
      <w:numFmt w:val="bullet"/>
      <w:lvlText w:val=""/>
      <w:lvlJc w:val="left"/>
      <w:pPr>
        <w:ind w:left="7488" w:hanging="360"/>
      </w:pPr>
      <w:rPr>
        <w:rFonts w:ascii="Symbol" w:hAnsi="Symbol" w:hint="default"/>
      </w:rPr>
    </w:lvl>
    <w:lvl w:ilvl="7" w:tplc="040C0003" w:tentative="1">
      <w:start w:val="1"/>
      <w:numFmt w:val="bullet"/>
      <w:lvlText w:val="o"/>
      <w:lvlJc w:val="left"/>
      <w:pPr>
        <w:ind w:left="8208" w:hanging="360"/>
      </w:pPr>
      <w:rPr>
        <w:rFonts w:ascii="Courier New" w:hAnsi="Courier New" w:cs="Courier New" w:hint="default"/>
      </w:rPr>
    </w:lvl>
    <w:lvl w:ilvl="8" w:tplc="040C0005" w:tentative="1">
      <w:start w:val="1"/>
      <w:numFmt w:val="bullet"/>
      <w:lvlText w:val=""/>
      <w:lvlJc w:val="left"/>
      <w:pPr>
        <w:ind w:left="89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11"/>
    <w:rsid w:val="00114E46"/>
    <w:rsid w:val="00392F37"/>
    <w:rsid w:val="00601194"/>
    <w:rsid w:val="009C0BC0"/>
    <w:rsid w:val="009D2078"/>
    <w:rsid w:val="00B161FC"/>
    <w:rsid w:val="00B36EEE"/>
    <w:rsid w:val="00BA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09B"/>
  <w15:chartTrackingRefBased/>
  <w15:docId w15:val="{134B0393-0200-4505-AC62-BB96E164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46"/>
    <w:pPr>
      <w:ind w:left="720"/>
      <w:contextualSpacing/>
    </w:pPr>
  </w:style>
  <w:style w:type="table" w:styleId="TableGrid">
    <w:name w:val="Table Grid"/>
    <w:basedOn w:val="TableNormal"/>
    <w:uiPriority w:val="39"/>
    <w:rsid w:val="0060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507</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4</cp:revision>
  <dcterms:created xsi:type="dcterms:W3CDTF">2020-02-27T19:03:00Z</dcterms:created>
  <dcterms:modified xsi:type="dcterms:W3CDTF">2020-02-27T19:38:00Z</dcterms:modified>
</cp:coreProperties>
</file>