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7C32BC" w:rsidRPr="007C32BC" w14:paraId="086AE25B" w14:textId="77777777" w:rsidTr="00C503B8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08D54D43" w14:textId="4877487B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232478FE" w14:textId="1191E40A" w:rsidR="007C32BC" w:rsidRPr="00C26DEA" w:rsidRDefault="007C32BC">
            <w:pPr>
              <w:rPr>
                <w:b/>
                <w:bCs/>
                <w:sz w:val="32"/>
                <w:szCs w:val="32"/>
              </w:rPr>
            </w:pPr>
            <w:r w:rsidRPr="00C26DEA">
              <w:rPr>
                <w:b/>
                <w:bCs/>
                <w:sz w:val="32"/>
                <w:szCs w:val="32"/>
              </w:rPr>
              <w:t>Grade 8 ELA</w:t>
            </w:r>
            <w:r w:rsidR="006E3A97">
              <w:rPr>
                <w:b/>
                <w:bCs/>
                <w:sz w:val="32"/>
                <w:szCs w:val="32"/>
              </w:rPr>
              <w:t xml:space="preserve"> – </w:t>
            </w:r>
            <w:r w:rsidR="00FB0A61">
              <w:rPr>
                <w:b/>
                <w:bCs/>
                <w:sz w:val="32"/>
                <w:szCs w:val="32"/>
              </w:rPr>
              <w:t xml:space="preserve">May </w:t>
            </w:r>
            <w:r w:rsidR="00BF60BA">
              <w:rPr>
                <w:b/>
                <w:bCs/>
                <w:sz w:val="32"/>
                <w:szCs w:val="32"/>
              </w:rPr>
              <w:t>11</w:t>
            </w:r>
            <w:r w:rsidR="00BF60BA" w:rsidRPr="00BF60BA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BF60BA">
              <w:rPr>
                <w:b/>
                <w:bCs/>
                <w:sz w:val="32"/>
                <w:szCs w:val="32"/>
              </w:rPr>
              <w:t xml:space="preserve"> – 18</w:t>
            </w:r>
            <w:r w:rsidR="00BF60BA" w:rsidRPr="00BF60BA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BF60BA">
              <w:rPr>
                <w:b/>
                <w:bCs/>
                <w:sz w:val="32"/>
                <w:szCs w:val="32"/>
              </w:rPr>
              <w:t xml:space="preserve"> </w:t>
            </w:r>
            <w:r w:rsidR="00FB0A61">
              <w:rPr>
                <w:b/>
                <w:bCs/>
                <w:sz w:val="32"/>
                <w:szCs w:val="32"/>
              </w:rPr>
              <w:t xml:space="preserve"> </w:t>
            </w:r>
            <w:r w:rsidR="009A4B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8DBEEF4" w14:textId="5C2B6BD9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32BC" w:rsidRPr="0057140F" w14:paraId="1B788B13" w14:textId="77777777" w:rsidTr="00C503B8">
        <w:tc>
          <w:tcPr>
            <w:tcW w:w="2204" w:type="dxa"/>
          </w:tcPr>
          <w:p w14:paraId="79D447F2" w14:textId="77777777" w:rsidR="007C32BC" w:rsidRPr="0057140F" w:rsidRDefault="007C32BC">
            <w:pPr>
              <w:rPr>
                <w:b/>
                <w:bCs/>
                <w:sz w:val="28"/>
                <w:szCs w:val="28"/>
              </w:rPr>
            </w:pPr>
          </w:p>
          <w:p w14:paraId="0C67BFB9" w14:textId="77777777" w:rsidR="006A2631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Reading</w:t>
            </w:r>
            <w:r w:rsidR="006030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20A410" w14:textId="6C9E607C" w:rsidR="007C32BC" w:rsidRDefault="0060300A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Viewing</w:t>
            </w:r>
          </w:p>
          <w:p w14:paraId="077A7D20" w14:textId="12E85AE1" w:rsidR="003E467D" w:rsidRPr="0057140F" w:rsidRDefault="00C503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3A295DFF" wp14:editId="43CFE017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2C53FE2E" w14:textId="77777777" w:rsidR="007C32BC" w:rsidRPr="00C503B8" w:rsidRDefault="007C32BC">
            <w:pPr>
              <w:rPr>
                <w:sz w:val="24"/>
                <w:szCs w:val="24"/>
              </w:rPr>
            </w:pPr>
          </w:p>
          <w:p w14:paraId="225B845B" w14:textId="7EA96AF1" w:rsidR="006E3A97" w:rsidRDefault="006E3A97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Critical reading focus – </w:t>
            </w:r>
          </w:p>
          <w:p w14:paraId="253A18B8" w14:textId="69BFA572" w:rsidR="00E429A3" w:rsidRDefault="00540A18" w:rsidP="002401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Paraphrasing: </w:t>
            </w:r>
            <w:r w:rsidR="002F5783">
              <w:rPr>
                <w:sz w:val="24"/>
                <w:szCs w:val="24"/>
              </w:rPr>
              <w:t xml:space="preserve">Determining the main ideas </w:t>
            </w:r>
            <w:r w:rsidR="00B558D8">
              <w:rPr>
                <w:sz w:val="24"/>
                <w:szCs w:val="24"/>
              </w:rPr>
              <w:t>from a text and rewriting in your own words.</w:t>
            </w:r>
          </w:p>
          <w:p w14:paraId="49BE8F3F" w14:textId="5840BAF6" w:rsidR="0027529A" w:rsidRDefault="0027529A" w:rsidP="002401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Determining important quotes to support your ideas</w:t>
            </w:r>
          </w:p>
          <w:p w14:paraId="742398B5" w14:textId="745F9FD8" w:rsidR="006D5BA0" w:rsidRDefault="006D5BA0" w:rsidP="002401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like a writer – looking at what other writers are doing in their </w:t>
            </w:r>
            <w:r w:rsidR="008F5FA3">
              <w:rPr>
                <w:sz w:val="24"/>
                <w:szCs w:val="24"/>
              </w:rPr>
              <w:t>body paragraphs.</w:t>
            </w:r>
          </w:p>
          <w:p w14:paraId="6F72A3F2" w14:textId="77777777" w:rsidR="00FB1CD7" w:rsidRPr="00FB1CD7" w:rsidRDefault="00FB1CD7" w:rsidP="00FB1CD7">
            <w:pPr>
              <w:rPr>
                <w:sz w:val="24"/>
                <w:szCs w:val="24"/>
              </w:rPr>
            </w:pPr>
          </w:p>
          <w:p w14:paraId="3865A7F4" w14:textId="0C45D6CF" w:rsidR="002B2E4C" w:rsidRPr="00C503B8" w:rsidRDefault="00C53797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reading</w:t>
            </w:r>
            <w:r w:rsidR="00973A9F" w:rsidRPr="00C503B8">
              <w:rPr>
                <w:sz w:val="24"/>
                <w:szCs w:val="24"/>
              </w:rPr>
              <w:t xml:space="preserve">– </w:t>
            </w:r>
            <w:r w:rsidR="00C244E7">
              <w:rPr>
                <w:sz w:val="24"/>
                <w:szCs w:val="24"/>
              </w:rPr>
              <w:t>Even though we are</w:t>
            </w:r>
            <w:r>
              <w:rPr>
                <w:sz w:val="24"/>
                <w:szCs w:val="24"/>
              </w:rPr>
              <w:t xml:space="preserve"> reading more persuasive texts, do not feel that </w:t>
            </w:r>
            <w:r w:rsidR="00E520F9">
              <w:rPr>
                <w:sz w:val="24"/>
                <w:szCs w:val="24"/>
              </w:rPr>
              <w:t>you need to abandon your personal reading. Even as I’ve been doing more reading of the news lately, I still make time to read my novel</w:t>
            </w:r>
            <w:r w:rsidR="009D1755">
              <w:rPr>
                <w:sz w:val="24"/>
                <w:szCs w:val="24"/>
              </w:rPr>
              <w:t xml:space="preserve">.  </w:t>
            </w:r>
            <w:r w:rsidR="00BA36A8">
              <w:rPr>
                <w:sz w:val="24"/>
                <w:szCs w:val="24"/>
              </w:rPr>
              <w:t>I would love to continue reading your responses to your personal reading.</w:t>
            </w:r>
          </w:p>
          <w:p w14:paraId="011EF3B8" w14:textId="46D3A80A" w:rsidR="007C32BC" w:rsidRPr="00C503B8" w:rsidRDefault="007C32BC" w:rsidP="009D1755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7145D4" w:rsidRPr="0057140F" w14:paraId="3E653FE0" w14:textId="77777777" w:rsidTr="00C503B8">
        <w:tc>
          <w:tcPr>
            <w:tcW w:w="2204" w:type="dxa"/>
          </w:tcPr>
          <w:p w14:paraId="3EB32730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730817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B827A2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DA84CA" w14:textId="61270C66" w:rsidR="007145D4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Speaking and Listening</w:t>
            </w:r>
          </w:p>
          <w:p w14:paraId="5D67A4A4" w14:textId="3D360034" w:rsidR="007145D4" w:rsidRPr="0057140F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inline distT="0" distB="0" distL="0" distR="0" wp14:anchorId="5BB2B0A4" wp14:editId="1E9D8F90">
                  <wp:extent cx="616689" cy="616689"/>
                  <wp:effectExtent l="0" t="0" r="0" b="0"/>
                  <wp:docPr id="3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0D40BB55" w14:textId="77777777" w:rsidR="00E71483" w:rsidRPr="00C503B8" w:rsidRDefault="00E71483" w:rsidP="00E7148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432D6C1E" w14:textId="1967B151" w:rsidR="001425F6" w:rsidRPr="00C503B8" w:rsidRDefault="001425F6" w:rsidP="005E39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Build in Moments of Connection</w:t>
            </w:r>
            <w:r w:rsidRPr="00C503B8">
              <w:rPr>
                <w:sz w:val="24"/>
                <w:szCs w:val="24"/>
              </w:rPr>
              <w:t xml:space="preserve"> (from the ASDN document available on their website)</w:t>
            </w:r>
          </w:p>
          <w:p w14:paraId="3277A1EF" w14:textId="3004EFF9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Connections do not always need to be for long; even a three-minute connection with someone can be helpful (e.g., texts, emails, phone call, or social networking, using platforms you trust).</w:t>
            </w:r>
          </w:p>
          <w:p w14:paraId="1E0BD893" w14:textId="3F63DD22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Connect with healthy adults who model calmness. </w:t>
            </w:r>
          </w:p>
          <w:p w14:paraId="1DEA3F5E" w14:textId="75274980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 visually when able (e.g., video through social networking). Hearing and seeing the person strengthens the level of connection.</w:t>
            </w:r>
          </w:p>
          <w:p w14:paraId="2E57287C" w14:textId="7F3B9FC5" w:rsidR="00401124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Think of vulnerable individuals and how you may be able to connect with them (e.g., the elderly, individuals living alone etc.). </w:t>
            </w:r>
          </w:p>
          <w:p w14:paraId="6C240F20" w14:textId="77777777" w:rsidR="007145D4" w:rsidRPr="00385665" w:rsidRDefault="007145D4" w:rsidP="00385665">
            <w:pPr>
              <w:rPr>
                <w:sz w:val="24"/>
                <w:szCs w:val="24"/>
              </w:rPr>
            </w:pPr>
          </w:p>
        </w:tc>
      </w:tr>
      <w:tr w:rsidR="007C32BC" w:rsidRPr="0057140F" w14:paraId="7F4DE460" w14:textId="77777777" w:rsidTr="00C503B8">
        <w:tc>
          <w:tcPr>
            <w:tcW w:w="2204" w:type="dxa"/>
          </w:tcPr>
          <w:p w14:paraId="73C2CA2A" w14:textId="2A96ADD4" w:rsidR="0057140F" w:rsidRDefault="0057140F">
            <w:pPr>
              <w:rPr>
                <w:b/>
                <w:bCs/>
                <w:sz w:val="28"/>
                <w:szCs w:val="28"/>
              </w:rPr>
            </w:pPr>
          </w:p>
          <w:p w14:paraId="6523FEEE" w14:textId="7949A369" w:rsidR="007C32BC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Writing</w:t>
            </w:r>
          </w:p>
          <w:p w14:paraId="08C07561" w14:textId="3AA40E49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23142C15" wp14:editId="14A17573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2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E33E2" w14:textId="4585D75E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C1857" w14:textId="598BF53E" w:rsidR="006A2631" w:rsidRPr="0057140F" w:rsidRDefault="006A2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139291BC" w14:textId="7540E2AB" w:rsidR="007C32BC" w:rsidRPr="00C503B8" w:rsidRDefault="007C32BC">
            <w:pPr>
              <w:rPr>
                <w:sz w:val="24"/>
                <w:szCs w:val="24"/>
              </w:rPr>
            </w:pPr>
          </w:p>
          <w:p w14:paraId="540DA00D" w14:textId="344637E2" w:rsidR="00223CD9" w:rsidRPr="00C503B8" w:rsidRDefault="00F2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writing tasks are outlined in the document entitled </w:t>
            </w:r>
            <w:r w:rsidR="00AE49DA" w:rsidRPr="00C503B8">
              <w:rPr>
                <w:sz w:val="24"/>
                <w:szCs w:val="24"/>
              </w:rPr>
              <w:t>“</w:t>
            </w:r>
            <w:r w:rsidR="00E06E86">
              <w:rPr>
                <w:sz w:val="24"/>
                <w:szCs w:val="24"/>
              </w:rPr>
              <w:t xml:space="preserve">Grade 8 Persuasive Essay Booklet </w:t>
            </w:r>
            <w:r w:rsidR="006D5BA0">
              <w:rPr>
                <w:sz w:val="24"/>
                <w:szCs w:val="24"/>
              </w:rPr>
              <w:t xml:space="preserve">May </w:t>
            </w:r>
            <w:r w:rsidR="006B7CE2">
              <w:rPr>
                <w:sz w:val="24"/>
                <w:szCs w:val="24"/>
              </w:rPr>
              <w:t>11</w:t>
            </w:r>
            <w:r w:rsidR="006B7CE2" w:rsidRPr="006B7CE2">
              <w:rPr>
                <w:sz w:val="24"/>
                <w:szCs w:val="24"/>
                <w:vertAlign w:val="superscript"/>
              </w:rPr>
              <w:t>th</w:t>
            </w:r>
            <w:r w:rsidR="006B7CE2">
              <w:rPr>
                <w:sz w:val="24"/>
                <w:szCs w:val="24"/>
              </w:rPr>
              <w:t xml:space="preserve"> – 18</w:t>
            </w:r>
            <w:r w:rsidR="006B7CE2" w:rsidRPr="006B7CE2">
              <w:rPr>
                <w:sz w:val="24"/>
                <w:szCs w:val="24"/>
                <w:vertAlign w:val="superscript"/>
              </w:rPr>
              <w:t>th</w:t>
            </w:r>
            <w:r w:rsidR="00223CD9" w:rsidRPr="00C503B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  You may use the booklet</w:t>
            </w:r>
            <w:r w:rsidR="00223CD9" w:rsidRPr="00C503B8">
              <w:rPr>
                <w:sz w:val="24"/>
                <w:szCs w:val="24"/>
              </w:rPr>
              <w:t xml:space="preserve"> for your responses</w:t>
            </w:r>
            <w:r w:rsidR="00063285">
              <w:rPr>
                <w:sz w:val="24"/>
                <w:szCs w:val="24"/>
              </w:rPr>
              <w:t xml:space="preserve">, or you may respond </w:t>
            </w:r>
            <w:r w:rsidR="000E5C38">
              <w:rPr>
                <w:sz w:val="24"/>
                <w:szCs w:val="24"/>
              </w:rPr>
              <w:t xml:space="preserve">directly on the PowerPoint slides, </w:t>
            </w:r>
            <w:r w:rsidR="00063285">
              <w:rPr>
                <w:sz w:val="24"/>
                <w:szCs w:val="24"/>
              </w:rPr>
              <w:t>in your writers notebook</w:t>
            </w:r>
            <w:r w:rsidR="000E5C38">
              <w:rPr>
                <w:sz w:val="24"/>
                <w:szCs w:val="24"/>
              </w:rPr>
              <w:t>,</w:t>
            </w:r>
            <w:r w:rsidR="00FE2EF3">
              <w:rPr>
                <w:sz w:val="24"/>
                <w:szCs w:val="24"/>
              </w:rPr>
              <w:t xml:space="preserve"> or in the Notes App on your phone.  </w:t>
            </w:r>
          </w:p>
          <w:p w14:paraId="7D36C3A9" w14:textId="51A3EC4A" w:rsidR="00FD63A6" w:rsidRDefault="006B7CE2" w:rsidP="00FC1252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Paraphrasing a text</w:t>
            </w:r>
          </w:p>
          <w:p w14:paraId="52618DB3" w14:textId="286303DC" w:rsidR="004D381C" w:rsidRDefault="004D381C" w:rsidP="00FC1252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Draft of </w:t>
            </w:r>
            <w:r w:rsidR="006B7CE2">
              <w:rPr>
                <w:sz w:val="24"/>
                <w:szCs w:val="24"/>
              </w:rPr>
              <w:t>the first body paragraph of your essay</w:t>
            </w:r>
          </w:p>
          <w:p w14:paraId="05BEAF0B" w14:textId="6DA67E0D" w:rsidR="004F1980" w:rsidRPr="0090142A" w:rsidRDefault="004F1980" w:rsidP="0024015B">
            <w:pPr>
              <w:pStyle w:val="ListParagraph"/>
              <w:ind w:left="1111"/>
              <w:rPr>
                <w:sz w:val="24"/>
                <w:szCs w:val="24"/>
              </w:rPr>
            </w:pPr>
          </w:p>
        </w:tc>
      </w:tr>
    </w:tbl>
    <w:p w14:paraId="1E10CA46" w14:textId="77777777" w:rsidR="007C32BC" w:rsidRDefault="007C32BC" w:rsidP="00C503B8"/>
    <w:sectPr w:rsidR="007C32BC" w:rsidSect="002906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0AD"/>
    <w:multiLevelType w:val="hybridMultilevel"/>
    <w:tmpl w:val="D61EEF68"/>
    <w:lvl w:ilvl="0" w:tplc="2572C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666F2"/>
    <w:multiLevelType w:val="hybridMultilevel"/>
    <w:tmpl w:val="4E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73F4"/>
    <w:multiLevelType w:val="hybridMultilevel"/>
    <w:tmpl w:val="4C3ADB1E"/>
    <w:lvl w:ilvl="0" w:tplc="649065B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A0E12"/>
    <w:multiLevelType w:val="hybridMultilevel"/>
    <w:tmpl w:val="ECDC670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33AD2607"/>
    <w:multiLevelType w:val="hybridMultilevel"/>
    <w:tmpl w:val="2BCA60C6"/>
    <w:lvl w:ilvl="0" w:tplc="5CF0CD1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77776"/>
    <w:multiLevelType w:val="hybridMultilevel"/>
    <w:tmpl w:val="73AE4E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521771BA"/>
    <w:multiLevelType w:val="hybridMultilevel"/>
    <w:tmpl w:val="8F36837C"/>
    <w:lvl w:ilvl="0" w:tplc="D8E0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71C38"/>
    <w:multiLevelType w:val="hybridMultilevel"/>
    <w:tmpl w:val="A2C28DDE"/>
    <w:lvl w:ilvl="0" w:tplc="5CF0C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C27E1"/>
    <w:multiLevelType w:val="hybridMultilevel"/>
    <w:tmpl w:val="346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BC"/>
    <w:rsid w:val="00023DA8"/>
    <w:rsid w:val="00036453"/>
    <w:rsid w:val="000568EB"/>
    <w:rsid w:val="00063285"/>
    <w:rsid w:val="0008190C"/>
    <w:rsid w:val="000E5C38"/>
    <w:rsid w:val="000F090D"/>
    <w:rsid w:val="000F457B"/>
    <w:rsid w:val="001328E9"/>
    <w:rsid w:val="001425F6"/>
    <w:rsid w:val="00164B17"/>
    <w:rsid w:val="00180E1E"/>
    <w:rsid w:val="00186BE8"/>
    <w:rsid w:val="00186F7C"/>
    <w:rsid w:val="00197037"/>
    <w:rsid w:val="00223CD9"/>
    <w:rsid w:val="002357DA"/>
    <w:rsid w:val="0024015B"/>
    <w:rsid w:val="00241B55"/>
    <w:rsid w:val="0025764C"/>
    <w:rsid w:val="00264CF5"/>
    <w:rsid w:val="0027529A"/>
    <w:rsid w:val="002806CD"/>
    <w:rsid w:val="00290610"/>
    <w:rsid w:val="002A3AB8"/>
    <w:rsid w:val="002A431B"/>
    <w:rsid w:val="002B2E4C"/>
    <w:rsid w:val="002D759C"/>
    <w:rsid w:val="002F5783"/>
    <w:rsid w:val="00336FF3"/>
    <w:rsid w:val="00361DCF"/>
    <w:rsid w:val="00364372"/>
    <w:rsid w:val="00385665"/>
    <w:rsid w:val="00393A66"/>
    <w:rsid w:val="003B04E8"/>
    <w:rsid w:val="003E467D"/>
    <w:rsid w:val="003E7088"/>
    <w:rsid w:val="00401124"/>
    <w:rsid w:val="00415B63"/>
    <w:rsid w:val="00437B6E"/>
    <w:rsid w:val="004668EE"/>
    <w:rsid w:val="004A2309"/>
    <w:rsid w:val="004B5D5E"/>
    <w:rsid w:val="004D0ED3"/>
    <w:rsid w:val="004D381C"/>
    <w:rsid w:val="004F1980"/>
    <w:rsid w:val="005069D1"/>
    <w:rsid w:val="00534B88"/>
    <w:rsid w:val="00540A18"/>
    <w:rsid w:val="00560F85"/>
    <w:rsid w:val="005649C7"/>
    <w:rsid w:val="0057140F"/>
    <w:rsid w:val="005C5B7E"/>
    <w:rsid w:val="005E392C"/>
    <w:rsid w:val="0060300A"/>
    <w:rsid w:val="006115C4"/>
    <w:rsid w:val="00620705"/>
    <w:rsid w:val="00642477"/>
    <w:rsid w:val="00653118"/>
    <w:rsid w:val="006A2631"/>
    <w:rsid w:val="006B7CE2"/>
    <w:rsid w:val="006D5BA0"/>
    <w:rsid w:val="006E3A97"/>
    <w:rsid w:val="00703A00"/>
    <w:rsid w:val="00706061"/>
    <w:rsid w:val="007145D4"/>
    <w:rsid w:val="00765A8D"/>
    <w:rsid w:val="007940A4"/>
    <w:rsid w:val="007C32BC"/>
    <w:rsid w:val="007D2900"/>
    <w:rsid w:val="007F2543"/>
    <w:rsid w:val="00845138"/>
    <w:rsid w:val="00851D7F"/>
    <w:rsid w:val="00881B9D"/>
    <w:rsid w:val="008A00A1"/>
    <w:rsid w:val="008D79A9"/>
    <w:rsid w:val="008F5FA3"/>
    <w:rsid w:val="0090142A"/>
    <w:rsid w:val="00902937"/>
    <w:rsid w:val="00916C2C"/>
    <w:rsid w:val="009458CC"/>
    <w:rsid w:val="0095498F"/>
    <w:rsid w:val="00973A9F"/>
    <w:rsid w:val="009A4BC9"/>
    <w:rsid w:val="009D1755"/>
    <w:rsid w:val="00A00E6A"/>
    <w:rsid w:val="00A05FBC"/>
    <w:rsid w:val="00A363D9"/>
    <w:rsid w:val="00A37098"/>
    <w:rsid w:val="00A43817"/>
    <w:rsid w:val="00A707B9"/>
    <w:rsid w:val="00A7317C"/>
    <w:rsid w:val="00A8358B"/>
    <w:rsid w:val="00AB1FE8"/>
    <w:rsid w:val="00AB3187"/>
    <w:rsid w:val="00AE15CA"/>
    <w:rsid w:val="00AE3B7D"/>
    <w:rsid w:val="00AE49DA"/>
    <w:rsid w:val="00AF3103"/>
    <w:rsid w:val="00B17D02"/>
    <w:rsid w:val="00B32F83"/>
    <w:rsid w:val="00B558D8"/>
    <w:rsid w:val="00BA36A8"/>
    <w:rsid w:val="00BF34CC"/>
    <w:rsid w:val="00BF60BA"/>
    <w:rsid w:val="00C2161C"/>
    <w:rsid w:val="00C221D4"/>
    <w:rsid w:val="00C244E7"/>
    <w:rsid w:val="00C26DEA"/>
    <w:rsid w:val="00C472FD"/>
    <w:rsid w:val="00C503B8"/>
    <w:rsid w:val="00C53797"/>
    <w:rsid w:val="00C54CA0"/>
    <w:rsid w:val="00D13423"/>
    <w:rsid w:val="00D44E86"/>
    <w:rsid w:val="00D708D2"/>
    <w:rsid w:val="00DF0703"/>
    <w:rsid w:val="00E06E86"/>
    <w:rsid w:val="00E1095E"/>
    <w:rsid w:val="00E11B48"/>
    <w:rsid w:val="00E409AD"/>
    <w:rsid w:val="00E429A3"/>
    <w:rsid w:val="00E520F9"/>
    <w:rsid w:val="00E56D59"/>
    <w:rsid w:val="00E71483"/>
    <w:rsid w:val="00F20CE9"/>
    <w:rsid w:val="00F4657E"/>
    <w:rsid w:val="00F77316"/>
    <w:rsid w:val="00F81DB3"/>
    <w:rsid w:val="00F8293B"/>
    <w:rsid w:val="00FB0A61"/>
    <w:rsid w:val="00FB1CD7"/>
    <w:rsid w:val="00FC1252"/>
    <w:rsid w:val="00FC578F"/>
    <w:rsid w:val="00FD63A6"/>
    <w:rsid w:val="00FE2EF3"/>
    <w:rsid w:val="00FF29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BBF"/>
  <w15:chartTrackingRefBased/>
  <w15:docId w15:val="{258F818A-3393-4E79-8124-7CCC229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FF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0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49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4dbe079842d7f67c89ec4d857bcde0f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c1d077bd3a21a43c8296d8ae49aa31e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37BD-B22F-4177-8788-B1698A9E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3A0D6-10AD-4625-914E-744BDBE1D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45EA5E-74A6-4BA9-9DA8-0A6069B64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7BED9-49EE-4369-940D-B796A80D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Hutchison, Krista (ASD-N)</cp:lastModifiedBy>
  <cp:revision>2</cp:revision>
  <dcterms:created xsi:type="dcterms:W3CDTF">2020-05-11T22:15:00Z</dcterms:created>
  <dcterms:modified xsi:type="dcterms:W3CDTF">2020-05-11T22:15:00Z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